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49D4C" w14:textId="5C813178" w:rsidR="00A61057" w:rsidRPr="004445C1" w:rsidRDefault="00A61057" w:rsidP="00EA5400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4445C1">
        <w:rPr>
          <w:rFonts w:ascii="Times New Roman" w:hAnsi="Times New Roman"/>
          <w:b/>
          <w:bCs/>
          <w:color w:val="1A1A1A"/>
          <w:sz w:val="24"/>
          <w:szCs w:val="24"/>
        </w:rPr>
        <w:t>РЕШЕНИЕ</w:t>
      </w:r>
      <w:r w:rsidRPr="004445C1">
        <w:rPr>
          <w:rFonts w:ascii="Times New Roman" w:hAnsi="Times New Roman"/>
          <w:b/>
          <w:bCs/>
          <w:color w:val="1A1A1A"/>
          <w:sz w:val="24"/>
          <w:szCs w:val="24"/>
        </w:rPr>
        <w:br/>
        <w:t>Совета Адвокатской палаты Санкт-Петербурга</w:t>
      </w:r>
      <w:r w:rsidRPr="004445C1">
        <w:rPr>
          <w:rFonts w:ascii="Times New Roman" w:hAnsi="Times New Roman"/>
          <w:b/>
          <w:bCs/>
          <w:color w:val="1A1A1A"/>
          <w:sz w:val="24"/>
          <w:szCs w:val="24"/>
        </w:rPr>
        <w:br/>
        <w:t>по дисциплинарному производству № в отношении</w:t>
      </w:r>
      <w:r w:rsidRPr="004445C1">
        <w:rPr>
          <w:rFonts w:ascii="Times New Roman" w:hAnsi="Times New Roman"/>
          <w:b/>
          <w:bCs/>
          <w:color w:val="1A1A1A"/>
          <w:sz w:val="24"/>
          <w:szCs w:val="24"/>
        </w:rPr>
        <w:br/>
        <w:t xml:space="preserve">адвоката </w:t>
      </w:r>
      <w:r w:rsidR="00A31825">
        <w:rPr>
          <w:rFonts w:ascii="Times New Roman" w:hAnsi="Times New Roman"/>
          <w:b/>
          <w:bCs/>
          <w:color w:val="1A1A1A"/>
          <w:sz w:val="24"/>
          <w:szCs w:val="24"/>
        </w:rPr>
        <w:t>Ч.</w:t>
      </w:r>
    </w:p>
    <w:p w14:paraId="14243508" w14:textId="77777777" w:rsidR="00A61057" w:rsidRPr="004445C1" w:rsidRDefault="00A61057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C2DC0B3" w14:textId="77777777" w:rsidR="004B4BAC" w:rsidRPr="004445C1" w:rsidRDefault="00A61057" w:rsidP="004B4BA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4B4BAC" w:rsidRPr="004445C1">
        <w:rPr>
          <w:rFonts w:ascii="Times New Roman" w:hAnsi="Times New Roman"/>
          <w:color w:val="1A1A1A"/>
          <w:sz w:val="24"/>
          <w:szCs w:val="24"/>
        </w:rPr>
        <w:t>23.04.2026</w:t>
      </w:r>
      <w:r w:rsidR="004B4BAC" w:rsidRPr="004445C1">
        <w:rPr>
          <w:rFonts w:ascii="Times New Roman" w:hAnsi="Times New Roman"/>
          <w:color w:val="1A1A1A"/>
          <w:sz w:val="24"/>
          <w:szCs w:val="24"/>
        </w:rPr>
        <w:tab/>
      </w:r>
      <w:r w:rsidR="004B4BAC" w:rsidRPr="004445C1">
        <w:rPr>
          <w:rFonts w:ascii="Times New Roman" w:hAnsi="Times New Roman"/>
          <w:color w:val="1A1A1A"/>
          <w:sz w:val="24"/>
          <w:szCs w:val="24"/>
        </w:rPr>
        <w:tab/>
      </w:r>
      <w:r w:rsidR="004B4BAC" w:rsidRPr="004445C1">
        <w:rPr>
          <w:rFonts w:ascii="Times New Roman" w:hAnsi="Times New Roman"/>
          <w:color w:val="1A1A1A"/>
          <w:sz w:val="24"/>
          <w:szCs w:val="24"/>
        </w:rPr>
        <w:tab/>
      </w:r>
      <w:r w:rsidR="004B4BAC" w:rsidRPr="004445C1">
        <w:rPr>
          <w:rFonts w:ascii="Times New Roman" w:hAnsi="Times New Roman"/>
          <w:color w:val="1A1A1A"/>
          <w:sz w:val="24"/>
          <w:szCs w:val="24"/>
        </w:rPr>
        <w:tab/>
      </w:r>
      <w:r w:rsidR="004B4BAC" w:rsidRPr="004445C1">
        <w:rPr>
          <w:rFonts w:ascii="Times New Roman" w:hAnsi="Times New Roman"/>
          <w:color w:val="1A1A1A"/>
          <w:sz w:val="24"/>
          <w:szCs w:val="24"/>
        </w:rPr>
        <w:tab/>
      </w:r>
      <w:r w:rsidR="004B4BAC" w:rsidRPr="004445C1">
        <w:rPr>
          <w:rFonts w:ascii="Times New Roman" w:hAnsi="Times New Roman"/>
          <w:color w:val="1A1A1A"/>
          <w:sz w:val="24"/>
          <w:szCs w:val="24"/>
        </w:rPr>
        <w:tab/>
      </w:r>
      <w:r w:rsidR="004B4BAC" w:rsidRPr="004445C1">
        <w:rPr>
          <w:rFonts w:ascii="Times New Roman" w:hAnsi="Times New Roman"/>
          <w:color w:val="1A1A1A"/>
          <w:sz w:val="24"/>
          <w:szCs w:val="24"/>
        </w:rPr>
        <w:tab/>
      </w:r>
      <w:r w:rsidR="004B4BAC" w:rsidRPr="004445C1">
        <w:rPr>
          <w:rFonts w:ascii="Times New Roman" w:hAnsi="Times New Roman"/>
          <w:color w:val="1A1A1A"/>
          <w:sz w:val="24"/>
          <w:szCs w:val="24"/>
        </w:rPr>
        <w:tab/>
        <w:t>г. Санкт-Петербург</w:t>
      </w:r>
    </w:p>
    <w:p w14:paraId="72464F7E" w14:textId="77777777" w:rsidR="004B4BAC" w:rsidRPr="004445C1" w:rsidRDefault="004B4BAC" w:rsidP="004B4BA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5D60F82" w14:textId="1A716F2A" w:rsidR="00A61057" w:rsidRPr="004445C1" w:rsidRDefault="004B4BAC" w:rsidP="004B4BAC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Совет Адвокатской палаты Санкт-Петербурга (далее также – Совет АП СПб и АП СПб, соответственно) в составе президента АП СПб Тенишева В.Ш. (председатель), вице-президентов АП СПб </w:t>
      </w:r>
      <w:proofErr w:type="spellStart"/>
      <w:r w:rsidRPr="004445C1">
        <w:rPr>
          <w:rFonts w:ascii="Times New Roman" w:hAnsi="Times New Roman"/>
          <w:color w:val="1A1A1A"/>
          <w:sz w:val="24"/>
          <w:szCs w:val="24"/>
        </w:rPr>
        <w:t>Саськова</w:t>
      </w:r>
      <w:proofErr w:type="spellEnd"/>
      <w:r w:rsidRPr="004445C1">
        <w:rPr>
          <w:rFonts w:ascii="Times New Roman" w:hAnsi="Times New Roman"/>
          <w:color w:val="1A1A1A"/>
          <w:sz w:val="24"/>
          <w:szCs w:val="24"/>
        </w:rPr>
        <w:t xml:space="preserve"> К.Ю., Пановой В.С., членов Совета </w:t>
      </w:r>
      <w:proofErr w:type="spellStart"/>
      <w:r w:rsidRPr="004445C1">
        <w:rPr>
          <w:rFonts w:ascii="Times New Roman" w:hAnsi="Times New Roman"/>
          <w:color w:val="1A1A1A"/>
          <w:sz w:val="24"/>
          <w:szCs w:val="24"/>
        </w:rPr>
        <w:t>Ибряновой</w:t>
      </w:r>
      <w:proofErr w:type="spellEnd"/>
      <w:r w:rsidRPr="004445C1">
        <w:rPr>
          <w:rFonts w:ascii="Times New Roman" w:hAnsi="Times New Roman"/>
          <w:color w:val="1A1A1A"/>
          <w:sz w:val="24"/>
          <w:szCs w:val="24"/>
        </w:rPr>
        <w:t xml:space="preserve"> Г.А., Морозова М.А., </w:t>
      </w:r>
      <w:proofErr w:type="spellStart"/>
      <w:r w:rsidRPr="004445C1">
        <w:rPr>
          <w:rFonts w:ascii="Times New Roman" w:hAnsi="Times New Roman"/>
          <w:color w:val="1A1A1A"/>
          <w:sz w:val="24"/>
          <w:szCs w:val="24"/>
        </w:rPr>
        <w:t>Пашинского</w:t>
      </w:r>
      <w:proofErr w:type="spellEnd"/>
      <w:r w:rsidRPr="004445C1">
        <w:rPr>
          <w:rFonts w:ascii="Times New Roman" w:hAnsi="Times New Roman"/>
          <w:color w:val="1A1A1A"/>
          <w:sz w:val="24"/>
          <w:szCs w:val="24"/>
        </w:rPr>
        <w:t xml:space="preserve"> М.Л., </w:t>
      </w:r>
      <w:proofErr w:type="spellStart"/>
      <w:r w:rsidRPr="004445C1">
        <w:rPr>
          <w:rFonts w:ascii="Times New Roman" w:hAnsi="Times New Roman"/>
          <w:color w:val="1A1A1A"/>
          <w:sz w:val="24"/>
          <w:szCs w:val="24"/>
        </w:rPr>
        <w:t>Передрука</w:t>
      </w:r>
      <w:proofErr w:type="spellEnd"/>
      <w:r w:rsidRPr="004445C1">
        <w:rPr>
          <w:rFonts w:ascii="Times New Roman" w:hAnsi="Times New Roman"/>
          <w:color w:val="1A1A1A"/>
          <w:sz w:val="24"/>
          <w:szCs w:val="24"/>
        </w:rPr>
        <w:t xml:space="preserve"> А.Д., Пономаревой Н.В., Семеняко М.Е., </w:t>
      </w:r>
      <w:proofErr w:type="spellStart"/>
      <w:r w:rsidRPr="004445C1">
        <w:rPr>
          <w:rFonts w:ascii="Times New Roman" w:hAnsi="Times New Roman"/>
          <w:color w:val="1A1A1A"/>
          <w:sz w:val="24"/>
          <w:szCs w:val="24"/>
        </w:rPr>
        <w:t>Чангли</w:t>
      </w:r>
      <w:proofErr w:type="spellEnd"/>
      <w:r w:rsidRPr="004445C1">
        <w:rPr>
          <w:rFonts w:ascii="Times New Roman" w:hAnsi="Times New Roman"/>
          <w:color w:val="1A1A1A"/>
          <w:sz w:val="24"/>
          <w:szCs w:val="24"/>
        </w:rPr>
        <w:t xml:space="preserve"> А.И. (участвовали очно), членов Совета Краузе С.В., Манкевича А.Е. (участвовали дистанционно посредством использования сервиса видеоконференций «</w:t>
      </w:r>
      <w:proofErr w:type="spellStart"/>
      <w:r w:rsidRPr="004445C1">
        <w:rPr>
          <w:rFonts w:ascii="Times New Roman" w:hAnsi="Times New Roman"/>
          <w:color w:val="1A1A1A"/>
          <w:sz w:val="24"/>
          <w:szCs w:val="24"/>
        </w:rPr>
        <w:t>SaluteJazz</w:t>
      </w:r>
      <w:proofErr w:type="spellEnd"/>
      <w:r w:rsidRPr="004445C1">
        <w:rPr>
          <w:rFonts w:ascii="Times New Roman" w:hAnsi="Times New Roman"/>
          <w:color w:val="1A1A1A"/>
          <w:sz w:val="24"/>
          <w:szCs w:val="24"/>
        </w:rPr>
        <w:t xml:space="preserve">»), в соответствии с положениями </w:t>
      </w:r>
      <w:proofErr w:type="spellStart"/>
      <w:r w:rsidRPr="004445C1">
        <w:rPr>
          <w:rFonts w:ascii="Times New Roman" w:hAnsi="Times New Roman"/>
          <w:color w:val="1A1A1A"/>
          <w:sz w:val="24"/>
          <w:szCs w:val="24"/>
        </w:rPr>
        <w:t>ст.ст</w:t>
      </w:r>
      <w:proofErr w:type="spellEnd"/>
      <w:r w:rsidRPr="004445C1">
        <w:rPr>
          <w:rFonts w:ascii="Times New Roman" w:hAnsi="Times New Roman"/>
          <w:color w:val="1A1A1A"/>
          <w:sz w:val="24"/>
          <w:szCs w:val="24"/>
        </w:rPr>
        <w:t>. 24, 25 Кодекса профессиональной этики адвоката (далее также – КПЭА) рассмотрев 23.04.2026 в закрытом заседании</w:t>
      </w:r>
      <w:r w:rsidR="00520724" w:rsidRPr="004445C1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дисциплинарное производство в отношении адвоката </w:t>
      </w:r>
      <w:r w:rsidR="00A31825">
        <w:rPr>
          <w:rFonts w:ascii="Times New Roman" w:hAnsi="Times New Roman"/>
          <w:b/>
          <w:bCs/>
          <w:color w:val="1A1A1A"/>
          <w:sz w:val="24"/>
          <w:szCs w:val="24"/>
        </w:rPr>
        <w:t>Ч.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(</w:t>
      </w:r>
      <w:r w:rsidR="0052484C" w:rsidRPr="004445C1">
        <w:rPr>
          <w:rFonts w:ascii="Times New Roman" w:hAnsi="Times New Roman"/>
          <w:color w:val="1A1A1A"/>
          <w:sz w:val="24"/>
          <w:szCs w:val="24"/>
        </w:rPr>
        <w:t>регистрационный номер в Едином государственном реестре адвокатов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), возбуждённое 11.12.2025 президентом АП СПб Тенишевым В.Ш.,</w:t>
      </w:r>
    </w:p>
    <w:p w14:paraId="5161327B" w14:textId="77777777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01DE73C" w14:textId="135942F6" w:rsidR="00A61057" w:rsidRPr="004445C1" w:rsidRDefault="00A61057" w:rsidP="00EA5400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4445C1">
        <w:rPr>
          <w:rFonts w:ascii="Times New Roman" w:hAnsi="Times New Roman"/>
          <w:b/>
          <w:bCs/>
          <w:color w:val="1A1A1A"/>
          <w:sz w:val="24"/>
          <w:szCs w:val="24"/>
        </w:rPr>
        <w:t>установил:</w:t>
      </w:r>
    </w:p>
    <w:p w14:paraId="2DFE1F64" w14:textId="77777777" w:rsidR="00EA5400" w:rsidRPr="004445C1" w:rsidRDefault="00EA5400" w:rsidP="00EA5400">
      <w:pPr>
        <w:pStyle w:val="ac"/>
        <w:spacing w:line="276" w:lineRule="auto"/>
        <w:jc w:val="center"/>
        <w:rPr>
          <w:rFonts w:ascii="Times New Roman" w:hAnsi="Times New Roman"/>
          <w:b/>
          <w:bCs/>
          <w:color w:val="1A1A1A"/>
          <w:sz w:val="24"/>
          <w:szCs w:val="24"/>
        </w:rPr>
      </w:pPr>
    </w:p>
    <w:p w14:paraId="763CD00C" w14:textId="19D83783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>п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оводом для возбуждения дисциплинарного производства в отношении адвоката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послужила жалоба </w:t>
      </w:r>
      <w:r w:rsidR="00A31825">
        <w:rPr>
          <w:rFonts w:ascii="Times New Roman" w:hAnsi="Times New Roman"/>
          <w:color w:val="1A1A1A"/>
          <w:sz w:val="24"/>
          <w:szCs w:val="24"/>
        </w:rPr>
        <w:t>Н.И.А.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, 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поступившая в АП СПб </w:t>
      </w:r>
      <w:r w:rsidR="00520724" w:rsidRPr="004445C1">
        <w:rPr>
          <w:rFonts w:ascii="Times New Roman" w:hAnsi="Times New Roman"/>
          <w:color w:val="1A1A1A"/>
          <w:sz w:val="24"/>
          <w:szCs w:val="24"/>
        </w:rPr>
        <w:t>11.12.2025</w:t>
      </w:r>
      <w:r w:rsidRPr="004445C1">
        <w:rPr>
          <w:rFonts w:ascii="Times New Roman" w:hAnsi="Times New Roman"/>
          <w:color w:val="1A1A1A"/>
          <w:sz w:val="24"/>
          <w:szCs w:val="24"/>
        </w:rPr>
        <w:t>; в Квалификационную комиссию АП СПб (далее – Квалифкомиссия) материалы дисциплинарного дела поступили 15.12.2025.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</w:t>
      </w:r>
    </w:p>
    <w:p w14:paraId="2D12860D" w14:textId="77777777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60641BE" w14:textId="28189032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b/>
          <w:bCs/>
          <w:color w:val="1A1A1A"/>
          <w:sz w:val="24"/>
          <w:szCs w:val="24"/>
        </w:rPr>
        <w:t>В соответствии с заключением Квалифкомиссии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от 05.02.2026 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допущено нарушение положений:</w:t>
      </w:r>
    </w:p>
    <w:p w14:paraId="101A905E" w14:textId="5AE6DEB4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</w:p>
    <w:p w14:paraId="0914C05D" w14:textId="193485AB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п. 6 ст. 25 Федерального закона «Об адвокатской деятельности и адвокатуре в Российской Федерации» (далее также – Закон об адвокатуре): </w:t>
      </w:r>
      <w:r w:rsidR="00A61057" w:rsidRPr="004445C1">
        <w:rPr>
          <w:rFonts w:ascii="Times New Roman" w:hAnsi="Times New Roman"/>
          <w:i/>
          <w:iCs/>
          <w:color w:val="1A1A1A"/>
          <w:sz w:val="24"/>
          <w:szCs w:val="24"/>
        </w:rPr>
        <w:t>«Вознаграждение, выплачиваемое адвокату доверителем, и (или) компенсация адвокату расходов, связанных с исполнением поручения, подлежат обязательному внесению в кассу соответствующего адвокатского образования либо перечислению на расчётный счёт адвокатского образования в порядке и сроки, которые предусмотрены соглашением»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; </w:t>
      </w:r>
    </w:p>
    <w:p w14:paraId="7C2454F2" w14:textId="4BDD381F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п. 3 ст. 16 КПЭА: </w:t>
      </w:r>
      <w:r w:rsidR="00A61057" w:rsidRPr="004445C1">
        <w:rPr>
          <w:rFonts w:ascii="Times New Roman" w:hAnsi="Times New Roman"/>
          <w:i/>
          <w:iCs/>
          <w:color w:val="1A1A1A"/>
          <w:sz w:val="24"/>
          <w:szCs w:val="24"/>
        </w:rPr>
        <w:t>«Адвокат вправе … включать в соглашение об оказании юридической помощи условия, согласно которым выплата (размер выплаты) вознаграждения ставится в зависимость от результата оказания адвокатом юридической помощи, за исключением юридической помощи по уголовному делу и по делу об административном правонарушении»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. </w:t>
      </w:r>
    </w:p>
    <w:p w14:paraId="3562C5B4" w14:textId="77777777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8DBCBB7" w14:textId="294757CB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Участники дисциплинарного производства в порядке, предусмотренном п. 3 ст. 24 КПЭА, письменных заявлений о несогласии с заключением Квалифкомиссии или его поддержке в Совет АП СПб не направили.</w:t>
      </w:r>
    </w:p>
    <w:p w14:paraId="26450DA3" w14:textId="77777777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4322F270" w14:textId="650BB19C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Участники дисциплинарного производства о назначении разбирательства в Совете АП СПб на </w:t>
      </w:r>
      <w:r w:rsidRPr="004445C1">
        <w:rPr>
          <w:rFonts w:ascii="Times New Roman" w:hAnsi="Times New Roman"/>
          <w:color w:val="1A1A1A"/>
          <w:sz w:val="24"/>
          <w:szCs w:val="24"/>
        </w:rPr>
        <w:t>23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.04.2026 были извещены надлежащим образом.</w:t>
      </w:r>
    </w:p>
    <w:p w14:paraId="2B5F0ABB" w14:textId="7E26C766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lastRenderedPageBreak/>
        <w:tab/>
        <w:t xml:space="preserve">Заявитель </w:t>
      </w:r>
      <w:r w:rsidR="00A31825">
        <w:rPr>
          <w:rFonts w:ascii="Times New Roman" w:hAnsi="Times New Roman"/>
          <w:color w:val="1A1A1A"/>
          <w:sz w:val="24"/>
          <w:szCs w:val="24"/>
        </w:rPr>
        <w:t>Н.</w:t>
      </w:r>
      <w:r w:rsidR="00A41C1F" w:rsidRPr="004445C1">
        <w:rPr>
          <w:rFonts w:ascii="Times New Roman" w:hAnsi="Times New Roman"/>
          <w:color w:val="1A1A1A"/>
          <w:sz w:val="24"/>
          <w:szCs w:val="24"/>
        </w:rPr>
        <w:t xml:space="preserve">И.А. </w:t>
      </w:r>
      <w:r w:rsidRPr="004445C1">
        <w:rPr>
          <w:rFonts w:ascii="Times New Roman" w:hAnsi="Times New Roman"/>
          <w:color w:val="1A1A1A"/>
          <w:sz w:val="24"/>
          <w:szCs w:val="24"/>
        </w:rPr>
        <w:t>на заседание не явился, представителя не направил, об отложении слушания дела не ходатайствовал.</w:t>
      </w:r>
    </w:p>
    <w:p w14:paraId="48D3688B" w14:textId="5FCC0C24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Адвокат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 на заседание явил</w:t>
      </w:r>
      <w:r w:rsidR="00A41C1F" w:rsidRPr="004445C1">
        <w:rPr>
          <w:rFonts w:ascii="Times New Roman" w:hAnsi="Times New Roman"/>
          <w:color w:val="1A1A1A"/>
          <w:sz w:val="24"/>
          <w:szCs w:val="24"/>
        </w:rPr>
        <w:t>ся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, </w:t>
      </w:r>
      <w:r w:rsidR="00A41C1F" w:rsidRPr="004445C1">
        <w:rPr>
          <w:rFonts w:ascii="Times New Roman" w:hAnsi="Times New Roman"/>
          <w:color w:val="1A1A1A"/>
          <w:sz w:val="24"/>
          <w:szCs w:val="24"/>
        </w:rPr>
        <w:t xml:space="preserve">выразил </w:t>
      </w:r>
      <w:r w:rsidRPr="004445C1">
        <w:rPr>
          <w:rFonts w:ascii="Times New Roman" w:hAnsi="Times New Roman"/>
          <w:color w:val="1A1A1A"/>
          <w:sz w:val="24"/>
          <w:szCs w:val="24"/>
        </w:rPr>
        <w:t>согласи</w:t>
      </w:r>
      <w:r w:rsidR="00A41C1F" w:rsidRPr="004445C1">
        <w:rPr>
          <w:rFonts w:ascii="Times New Roman" w:hAnsi="Times New Roman"/>
          <w:color w:val="1A1A1A"/>
          <w:sz w:val="24"/>
          <w:szCs w:val="24"/>
        </w:rPr>
        <w:t>е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 с заключением Квалифкомиссии, </w:t>
      </w:r>
      <w:r w:rsidR="00A41C1F" w:rsidRPr="004445C1">
        <w:rPr>
          <w:rFonts w:ascii="Times New Roman" w:hAnsi="Times New Roman"/>
          <w:color w:val="1A1A1A"/>
          <w:sz w:val="24"/>
          <w:szCs w:val="24"/>
        </w:rPr>
        <w:t xml:space="preserve">ответил на вопросы членов Совета, в частности, пояснил, что </w:t>
      </w:r>
      <w:r w:rsidR="00F9250A" w:rsidRPr="004445C1">
        <w:rPr>
          <w:rFonts w:ascii="Times New Roman" w:hAnsi="Times New Roman"/>
          <w:color w:val="1A1A1A"/>
          <w:sz w:val="24"/>
          <w:szCs w:val="24"/>
        </w:rPr>
        <w:t>соглашение об оказании юридической помощи заявителю было расторгнуто в сентябре 2024 г</w:t>
      </w:r>
      <w:r w:rsidRPr="004445C1">
        <w:rPr>
          <w:rFonts w:ascii="Times New Roman" w:hAnsi="Times New Roman"/>
          <w:color w:val="1A1A1A"/>
          <w:sz w:val="24"/>
          <w:szCs w:val="24"/>
        </w:rPr>
        <w:t>.</w:t>
      </w:r>
    </w:p>
    <w:p w14:paraId="39243191" w14:textId="77777777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EBB8D0D" w14:textId="60D61336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Рассмотрев материалы дисциплинарного производства, </w:t>
      </w:r>
      <w:r w:rsidR="00F67C3A" w:rsidRPr="004445C1">
        <w:rPr>
          <w:rFonts w:ascii="Times New Roman" w:hAnsi="Times New Roman"/>
          <w:color w:val="1A1A1A"/>
          <w:sz w:val="24"/>
          <w:szCs w:val="24"/>
        </w:rPr>
        <w:t xml:space="preserve">выслушав адвоката,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изучив заключение Квалифкомиссии, </w:t>
      </w:r>
      <w:r w:rsidR="00A61057" w:rsidRPr="004445C1">
        <w:rPr>
          <w:rFonts w:ascii="Times New Roman" w:hAnsi="Times New Roman"/>
          <w:b/>
          <w:bCs/>
          <w:color w:val="1A1A1A"/>
          <w:sz w:val="24"/>
          <w:szCs w:val="24"/>
        </w:rPr>
        <w:t>Совет АП СПб приходит к следующему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.</w:t>
      </w:r>
    </w:p>
    <w:p w14:paraId="3E39EB60" w14:textId="77777777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6C1F07CF" w14:textId="492818A9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proofErr w:type="spellStart"/>
      <w:r w:rsidR="00A61057" w:rsidRPr="004445C1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установлено, что 06.07.2023 между адвокатом </w:t>
      </w:r>
      <w:r w:rsidRPr="004445C1">
        <w:rPr>
          <w:rFonts w:ascii="Times New Roman" w:hAnsi="Times New Roman"/>
          <w:color w:val="1A1A1A"/>
          <w:sz w:val="24"/>
          <w:szCs w:val="24"/>
        </w:rPr>
        <w:br/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и </w:t>
      </w:r>
      <w:r w:rsidR="00A31825">
        <w:rPr>
          <w:rFonts w:ascii="Times New Roman" w:hAnsi="Times New Roman"/>
          <w:color w:val="1A1A1A"/>
          <w:sz w:val="24"/>
          <w:szCs w:val="24"/>
        </w:rPr>
        <w:t>Ш.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И.А. было заключено соглашение об оказании юридической помощи № 131, согласно которому адвокат принял поручение на защиту </w:t>
      </w:r>
      <w:r w:rsidR="00A31825">
        <w:rPr>
          <w:rFonts w:ascii="Times New Roman" w:hAnsi="Times New Roman"/>
          <w:color w:val="1A1A1A"/>
          <w:sz w:val="24"/>
          <w:szCs w:val="24"/>
        </w:rPr>
        <w:t>Н.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И.А. в уголовном деле в ГСУ СК по Санкт-Петербургу. Стороны дисциплинарного производства не оспаривали, что на основании указанного соглашения адвокатом был получен ордер, впоследствии предъявленный следователю для участия в уголовном деле в качестве защитника </w:t>
      </w:r>
      <w:r w:rsidR="00A31825">
        <w:rPr>
          <w:rFonts w:ascii="Times New Roman" w:hAnsi="Times New Roman"/>
          <w:color w:val="1A1A1A"/>
          <w:sz w:val="24"/>
          <w:szCs w:val="24"/>
        </w:rPr>
        <w:t>Н.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И.А. Размер вознаграждения </w:t>
      </w:r>
      <w:proofErr w:type="gramStart"/>
      <w:r w:rsidR="00A61057" w:rsidRPr="004445C1">
        <w:rPr>
          <w:rFonts w:ascii="Times New Roman" w:hAnsi="Times New Roman"/>
          <w:color w:val="1A1A1A"/>
          <w:sz w:val="24"/>
          <w:szCs w:val="24"/>
        </w:rPr>
        <w:t>по соглашению</w:t>
      </w:r>
      <w:proofErr w:type="gramEnd"/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был определён из расчёта 5 000 руб. за один час работы с условием об оплате по факту выполнения работы. </w:t>
      </w:r>
    </w:p>
    <w:p w14:paraId="6341E937" w14:textId="77777777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D7B731A" w14:textId="62670679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b/>
          <w:bCs/>
          <w:color w:val="1A1A1A"/>
          <w:sz w:val="24"/>
          <w:szCs w:val="24"/>
        </w:rPr>
        <w:t>1.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Относительно доводов жалобы о принятии и исполнении поручения без заключения соглашения и без согласия доверителя</w:t>
      </w:r>
      <w:r w:rsidRPr="004445C1">
        <w:rPr>
          <w:rFonts w:ascii="Times New Roman" w:hAnsi="Times New Roman"/>
          <w:color w:val="1A1A1A"/>
          <w:sz w:val="24"/>
          <w:szCs w:val="24"/>
        </w:rPr>
        <w:t>.</w:t>
      </w:r>
    </w:p>
    <w:p w14:paraId="45329B4C" w14:textId="77777777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8A2E631" w14:textId="74C6A7C4" w:rsidR="003C4634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Квалифкомиссия </w:t>
      </w:r>
      <w:r w:rsidR="003C4634" w:rsidRPr="004445C1">
        <w:rPr>
          <w:rFonts w:ascii="Times New Roman" w:hAnsi="Times New Roman"/>
          <w:color w:val="1A1A1A"/>
          <w:sz w:val="24"/>
          <w:szCs w:val="24"/>
        </w:rPr>
        <w:t>справедливо отметила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, что помимо соглашения от 06.07.2023 в материалы дисциплинарного производства представлена доверенность </w:t>
      </w:r>
      <w:proofErr w:type="gramStart"/>
      <w:r w:rsidR="00A61057" w:rsidRPr="004445C1">
        <w:rPr>
          <w:rFonts w:ascii="Times New Roman" w:hAnsi="Times New Roman"/>
          <w:color w:val="1A1A1A"/>
          <w:sz w:val="24"/>
          <w:szCs w:val="24"/>
        </w:rPr>
        <w:t>№ ,</w:t>
      </w:r>
      <w:proofErr w:type="gramEnd"/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выданная 14.08.2023 </w:t>
      </w:r>
      <w:r w:rsidR="00A31825">
        <w:rPr>
          <w:rFonts w:ascii="Times New Roman" w:hAnsi="Times New Roman"/>
          <w:color w:val="1A1A1A"/>
          <w:sz w:val="24"/>
          <w:szCs w:val="24"/>
        </w:rPr>
        <w:t>Р.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В.И. </w:t>
      </w:r>
      <w:r w:rsidR="003C4634" w:rsidRPr="004445C1">
        <w:rPr>
          <w:rFonts w:ascii="Times New Roman" w:hAnsi="Times New Roman"/>
          <w:color w:val="1A1A1A"/>
          <w:sz w:val="24"/>
          <w:szCs w:val="24"/>
        </w:rPr>
        <w:t xml:space="preserve">в порядке передоверия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от имени </w:t>
      </w:r>
      <w:r w:rsidR="00A31825">
        <w:rPr>
          <w:rFonts w:ascii="Times New Roman" w:hAnsi="Times New Roman"/>
          <w:color w:val="1A1A1A"/>
          <w:sz w:val="24"/>
          <w:szCs w:val="24"/>
        </w:rPr>
        <w:t>Н.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И.А. на имя адвоката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и </w:t>
      </w:r>
      <w:r w:rsidR="00A31825">
        <w:rPr>
          <w:rFonts w:ascii="Times New Roman" w:hAnsi="Times New Roman"/>
          <w:color w:val="1A1A1A"/>
          <w:sz w:val="24"/>
          <w:szCs w:val="24"/>
        </w:rPr>
        <w:t>Ш.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И.А. на представление интересов </w:t>
      </w:r>
      <w:r w:rsidR="00A31825">
        <w:rPr>
          <w:rFonts w:ascii="Times New Roman" w:hAnsi="Times New Roman"/>
          <w:color w:val="1A1A1A"/>
          <w:sz w:val="24"/>
          <w:szCs w:val="24"/>
        </w:rPr>
        <w:t>Н.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И.А. во всех судебных инстанциях. Квалифкомиссия также</w:t>
      </w:r>
      <w:r w:rsidR="003C4634" w:rsidRPr="004445C1">
        <w:rPr>
          <w:rFonts w:ascii="Times New Roman" w:hAnsi="Times New Roman"/>
          <w:color w:val="1A1A1A"/>
          <w:sz w:val="24"/>
          <w:szCs w:val="24"/>
        </w:rPr>
        <w:t xml:space="preserve"> обоснованно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исходила из того, что из самой жалобы следует осведомлённость </w:t>
      </w:r>
      <w:r w:rsidR="00A31825">
        <w:rPr>
          <w:rFonts w:ascii="Times New Roman" w:hAnsi="Times New Roman"/>
          <w:color w:val="1A1A1A"/>
          <w:sz w:val="24"/>
          <w:szCs w:val="24"/>
        </w:rPr>
        <w:t>Н.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И.А. об осуществлении 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3C4634" w:rsidRPr="004445C1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его защиты по уголовному делу и о последующем личном общении с адвокатом. </w:t>
      </w:r>
    </w:p>
    <w:p w14:paraId="03FBA3A9" w14:textId="28B2F012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На этом основании Квалифкомиссия пришла к </w:t>
      </w:r>
      <w:r w:rsidR="003C4634" w:rsidRPr="004445C1">
        <w:rPr>
          <w:rFonts w:ascii="Times New Roman" w:hAnsi="Times New Roman"/>
          <w:color w:val="1A1A1A"/>
          <w:sz w:val="24"/>
          <w:szCs w:val="24"/>
        </w:rPr>
        <w:t xml:space="preserve">правомерному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выводу, что при заключении и исполнении соглашения на защиту </w:t>
      </w:r>
      <w:r w:rsidR="00A31825">
        <w:rPr>
          <w:rFonts w:ascii="Times New Roman" w:hAnsi="Times New Roman"/>
          <w:color w:val="1A1A1A"/>
          <w:sz w:val="24"/>
          <w:szCs w:val="24"/>
        </w:rPr>
        <w:t>Н.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И.А. 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не были допущены нарушения порядка заключения соглашения с третьим лицом, а доводы жалобы об отсутствии соглашения как такового и о предъявлении ордера в отсутствие соглашения подтверждения не нашли. </w:t>
      </w:r>
    </w:p>
    <w:p w14:paraId="1F287252" w14:textId="77777777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Совет АП СПб соглашается с указанным выводом Квалифкомиссии. </w:t>
      </w:r>
    </w:p>
    <w:p w14:paraId="67C23D92" w14:textId="0355C93B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С учётом установленных </w:t>
      </w:r>
      <w:proofErr w:type="spellStart"/>
      <w:r w:rsidR="00A61057" w:rsidRPr="004445C1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обстоятельств презумпция добросовестности адвоката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61057" w:rsidRPr="004445C1">
        <w:rPr>
          <w:rFonts w:ascii="Times New Roman" w:hAnsi="Times New Roman"/>
          <w:b/>
          <w:bCs/>
          <w:color w:val="1A1A1A"/>
          <w:sz w:val="24"/>
          <w:szCs w:val="24"/>
        </w:rPr>
        <w:t>в данной части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не опровергнута, а </w:t>
      </w:r>
      <w:r w:rsidR="00A61057" w:rsidRPr="004445C1">
        <w:rPr>
          <w:rFonts w:ascii="Times New Roman" w:hAnsi="Times New Roman"/>
          <w:b/>
          <w:bCs/>
          <w:color w:val="1A1A1A"/>
          <w:sz w:val="24"/>
          <w:szCs w:val="24"/>
        </w:rPr>
        <w:t>дисциплинарное производство подлежит прекращению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вследствие отсутствия в действиях адвоката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нарушения норм законодательства об адвокатской деятельности и адвокатуре, включая КПЭА. </w:t>
      </w:r>
    </w:p>
    <w:p w14:paraId="17D38FC0" w14:textId="77777777" w:rsidR="00EA5400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1C0E634" w14:textId="4258EAC4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b/>
          <w:bCs/>
          <w:color w:val="1A1A1A"/>
          <w:sz w:val="24"/>
          <w:szCs w:val="24"/>
        </w:rPr>
        <w:t>2.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Относительно доводов жалобы о навязывании </w:t>
      </w:r>
      <w:r w:rsidR="003C4634" w:rsidRPr="004445C1">
        <w:rPr>
          <w:rFonts w:ascii="Times New Roman" w:hAnsi="Times New Roman"/>
          <w:color w:val="1A1A1A"/>
          <w:sz w:val="24"/>
          <w:szCs w:val="24"/>
        </w:rPr>
        <w:t xml:space="preserve">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3C4634" w:rsidRPr="004445C1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услуг, введении доверителя в заблуждение и обещании конкретного результата</w:t>
      </w:r>
      <w:r w:rsidRPr="004445C1">
        <w:rPr>
          <w:rFonts w:ascii="Times New Roman" w:hAnsi="Times New Roman"/>
          <w:color w:val="1A1A1A"/>
          <w:sz w:val="24"/>
          <w:szCs w:val="24"/>
        </w:rPr>
        <w:t>.</w:t>
      </w:r>
    </w:p>
    <w:p w14:paraId="004C1C68" w14:textId="1010EACF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Квалифкомиссия указала, что </w:t>
      </w:r>
      <w:r w:rsidR="003C4634" w:rsidRPr="004445C1">
        <w:rPr>
          <w:rFonts w:ascii="Times New Roman" w:hAnsi="Times New Roman"/>
          <w:color w:val="1A1A1A"/>
          <w:sz w:val="24"/>
          <w:szCs w:val="24"/>
        </w:rPr>
        <w:t>заявителем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не представлены доказательства навязывания </w:t>
      </w:r>
      <w:r w:rsidR="003C4634" w:rsidRPr="004445C1">
        <w:rPr>
          <w:rFonts w:ascii="Times New Roman" w:hAnsi="Times New Roman"/>
          <w:color w:val="1A1A1A"/>
          <w:sz w:val="24"/>
          <w:szCs w:val="24"/>
        </w:rPr>
        <w:t xml:space="preserve">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своих услуг, введения заявителя в заблуждение относительно характера и результата юридической помощи, а также обещания достижения конкретного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lastRenderedPageBreak/>
        <w:t xml:space="preserve">результата. В связи с этим Квалифкомиссия пришла к выводу, что в данной части презумпция добросовестности адвоката не была опровергнута. </w:t>
      </w:r>
    </w:p>
    <w:p w14:paraId="02EA6826" w14:textId="0D84033C" w:rsidR="00A61057" w:rsidRPr="004445C1" w:rsidRDefault="00EA5400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Совет АП СПб вслед за </w:t>
      </w:r>
      <w:proofErr w:type="spellStart"/>
      <w:r w:rsidR="00A61057" w:rsidRPr="004445C1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считает, что представленные материалы не содержат достаточных доказательств указанных дисциплинарных обвинений. При таких обстоятельствах </w:t>
      </w:r>
      <w:r w:rsidR="00A61057" w:rsidRPr="004445C1">
        <w:rPr>
          <w:rFonts w:ascii="Times New Roman" w:hAnsi="Times New Roman"/>
          <w:b/>
          <w:bCs/>
          <w:color w:val="1A1A1A"/>
          <w:sz w:val="24"/>
          <w:szCs w:val="24"/>
        </w:rPr>
        <w:t>дисциплинарное производство в этой части подлежит прекращению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вследствие отсутствия в действиях адвоката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нарушения норм законодательства об адвокатской деятельности и адвокатуре, включая КПЭА. </w:t>
      </w:r>
    </w:p>
    <w:p w14:paraId="4AEC8719" w14:textId="77777777" w:rsidR="00E234D8" w:rsidRPr="004445C1" w:rsidRDefault="00E234D8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75AA2D47" w14:textId="6EA51569" w:rsidR="00A61057" w:rsidRPr="004445C1" w:rsidRDefault="00E234D8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b/>
          <w:bCs/>
          <w:color w:val="1A1A1A"/>
          <w:sz w:val="24"/>
          <w:szCs w:val="24"/>
        </w:rPr>
        <w:t>3.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Относительно доводов жалобы о получении адвокатом денежных средств в виде «гонорара успеха» по уголовному делу</w:t>
      </w:r>
      <w:r w:rsidRPr="004445C1">
        <w:rPr>
          <w:rFonts w:ascii="Times New Roman" w:hAnsi="Times New Roman"/>
          <w:color w:val="1A1A1A"/>
          <w:sz w:val="24"/>
          <w:szCs w:val="24"/>
        </w:rPr>
        <w:t>.</w:t>
      </w:r>
    </w:p>
    <w:p w14:paraId="1C980335" w14:textId="53D7552E" w:rsidR="00A61057" w:rsidRPr="004445C1" w:rsidRDefault="00E234D8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Квалифкомиссия установила, что материалами дисциплинарного производства подтверждается получение 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23.01.2024 денежных средств в размере 8 000 000 руб. в качестве «гонорара успеха» за успешный результат оказания юридической помощи по уголовному делу. </w:t>
      </w:r>
      <w:bookmarkStart w:id="0" w:name="_Hlk227608577"/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Из текста расписки и пояснений адвоката, как указала Квалифкомиссия, прямо следует, что указанные денежные средства были приняты именно как вознаграждение, поставленное в зависимость от положительного результата по уголовному делу. Эти денежные средства были возвращены адвокатом 30.10.2024. </w:t>
      </w:r>
      <w:bookmarkEnd w:id="0"/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Квалифкомиссия также </w:t>
      </w:r>
      <w:r w:rsidR="00D83A73" w:rsidRPr="004445C1">
        <w:rPr>
          <w:rFonts w:ascii="Times New Roman" w:hAnsi="Times New Roman"/>
          <w:color w:val="1A1A1A"/>
          <w:sz w:val="24"/>
          <w:szCs w:val="24"/>
        </w:rPr>
        <w:t>констатирова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ла, что денежные средства, принятые </w:t>
      </w:r>
      <w:r w:rsidR="00D83A73" w:rsidRPr="004445C1">
        <w:rPr>
          <w:rFonts w:ascii="Times New Roman" w:hAnsi="Times New Roman"/>
          <w:color w:val="1A1A1A"/>
          <w:sz w:val="24"/>
          <w:szCs w:val="24"/>
        </w:rPr>
        <w:t xml:space="preserve">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D83A73" w:rsidRPr="004445C1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от доверителя, не были внесены в кассу адвокатского образования с оформлением соответствующих финансовых документов. </w:t>
      </w:r>
    </w:p>
    <w:p w14:paraId="0EBFB6A3" w14:textId="7D29D3EC" w:rsidR="00A61057" w:rsidRPr="004445C1" w:rsidRDefault="00375035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Квалифкомисси</w:t>
      </w:r>
      <w:r w:rsidR="003C4634" w:rsidRPr="004445C1">
        <w:rPr>
          <w:rFonts w:ascii="Times New Roman" w:hAnsi="Times New Roman"/>
          <w:color w:val="1A1A1A"/>
          <w:sz w:val="24"/>
          <w:szCs w:val="24"/>
        </w:rPr>
        <w:t>я заключила, что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указанные действия </w:t>
      </w:r>
      <w:r w:rsidR="00E234D8" w:rsidRPr="004445C1">
        <w:rPr>
          <w:rFonts w:ascii="Times New Roman" w:hAnsi="Times New Roman"/>
          <w:color w:val="1A1A1A"/>
          <w:sz w:val="24"/>
          <w:szCs w:val="24"/>
        </w:rPr>
        <w:t xml:space="preserve">(бездействие)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адвоката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E234D8" w:rsidRPr="004445C1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образуют нарушение:</w:t>
      </w:r>
    </w:p>
    <w:p w14:paraId="6BCE4F66" w14:textId="2ED3E8BB" w:rsidR="00A61057" w:rsidRPr="004445C1" w:rsidRDefault="00E234D8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1)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п. 3 ст. 16 КПЭА, поскольку адвокат принял в качестве «гонорара успеха» денежные средства за достижение результата по уголовному делу, тогда как указанная норма прямо запрещает ставить выплату вознаграждения в зависимость от результата оказания юридической помощи по уголовному делу; </w:t>
      </w:r>
    </w:p>
    <w:p w14:paraId="64C8E122" w14:textId="39BC2C78" w:rsidR="00A61057" w:rsidRPr="004445C1" w:rsidRDefault="00E234D8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2)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п. 6 ст. 25 Закона об адвокатуре, поскольку полученные 23.01.2024 денежные средства не были внесены в кассу адвокатского образования либо перечислены на его расчётный счёт в установленном порядке</w:t>
      </w:r>
      <w:r w:rsidR="00D83A73" w:rsidRPr="004445C1">
        <w:rPr>
          <w:rFonts w:ascii="Times New Roman" w:hAnsi="Times New Roman"/>
          <w:color w:val="1A1A1A"/>
          <w:sz w:val="24"/>
          <w:szCs w:val="24"/>
        </w:rPr>
        <w:t>, квитанция, подтверждающая внесение денежных средств в кассу адвокатского образования, доверителю не выдана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. </w:t>
      </w:r>
    </w:p>
    <w:p w14:paraId="16F5D89E" w14:textId="77777777" w:rsidR="008A0649" w:rsidRPr="004445C1" w:rsidRDefault="00E234D8" w:rsidP="00EA5400">
      <w:pPr>
        <w:pStyle w:val="ac"/>
        <w:spacing w:line="276" w:lineRule="auto"/>
        <w:jc w:val="both"/>
        <w:rPr>
          <w:rFonts w:ascii="Times New Roman" w:hAnsi="Times New Roman"/>
          <w:b/>
          <w:bCs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D83A73" w:rsidRPr="004445C1">
        <w:rPr>
          <w:rFonts w:ascii="Times New Roman" w:hAnsi="Times New Roman"/>
          <w:b/>
          <w:bCs/>
          <w:color w:val="1A1A1A"/>
          <w:sz w:val="24"/>
          <w:szCs w:val="24"/>
        </w:rPr>
        <w:t>Совет АП СПб отмечает</w:t>
      </w:r>
      <w:r w:rsidR="008A0649" w:rsidRPr="004445C1">
        <w:rPr>
          <w:rFonts w:ascii="Times New Roman" w:hAnsi="Times New Roman"/>
          <w:b/>
          <w:bCs/>
          <w:color w:val="1A1A1A"/>
          <w:sz w:val="24"/>
          <w:szCs w:val="24"/>
        </w:rPr>
        <w:t xml:space="preserve"> следующее.</w:t>
      </w:r>
    </w:p>
    <w:p w14:paraId="698E7A24" w14:textId="5BB3C3E1" w:rsidR="00A61057" w:rsidRPr="004445C1" w:rsidRDefault="005A3976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Жалоба </w:t>
      </w:r>
      <w:r w:rsidR="00A31825">
        <w:rPr>
          <w:rFonts w:ascii="Times New Roman" w:hAnsi="Times New Roman"/>
          <w:color w:val="1A1A1A"/>
          <w:sz w:val="24"/>
          <w:szCs w:val="24"/>
        </w:rPr>
        <w:t>Н.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И.А. не содержит самостоятельных дисциплинарных претензий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о 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невнесении 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 полученных от доверителя денежных средств в кассу адвокатского образования и о </w:t>
      </w:r>
      <w:proofErr w:type="spellStart"/>
      <w:r w:rsidRPr="004445C1">
        <w:rPr>
          <w:rFonts w:ascii="Times New Roman" w:hAnsi="Times New Roman"/>
          <w:color w:val="1A1A1A"/>
          <w:sz w:val="24"/>
          <w:szCs w:val="24"/>
        </w:rPr>
        <w:t>неоформлении</w:t>
      </w:r>
      <w:proofErr w:type="spellEnd"/>
      <w:r w:rsidRPr="004445C1">
        <w:rPr>
          <w:rFonts w:ascii="Times New Roman" w:hAnsi="Times New Roman"/>
          <w:color w:val="1A1A1A"/>
          <w:sz w:val="24"/>
          <w:szCs w:val="24"/>
        </w:rPr>
        <w:t xml:space="preserve"> соответствующих финансовых документов. Не приведены такие обвинения и доводы заявителя и в описательной части заключения Квалифкомиссии при изложении предмета жалобы.</w:t>
      </w:r>
    </w:p>
    <w:p w14:paraId="4A301EF6" w14:textId="03CCE672" w:rsidR="005A3976" w:rsidRDefault="005A3976" w:rsidP="005A397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>Разбирательство в квалификационной комиссии осуществляется в пределах тех требований и по тем основаниям, которые изложены в жалобе, представлении, обращении; изменение предмета и (или) основания жалобы, представления, обращения не допускается (п. 4 ст. 23 КПЭА). Совет палаты при разбирательстве не вправе выходить за пределы жалобы, представления, обращения (п. 4 ст. 24 КПЭА).</w:t>
      </w:r>
    </w:p>
    <w:p w14:paraId="25356F4B" w14:textId="77777777" w:rsidR="004445C1" w:rsidRPr="004445C1" w:rsidRDefault="004445C1" w:rsidP="005A397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3209E1B" w14:textId="77777777" w:rsidR="005A3976" w:rsidRDefault="005A3976" w:rsidP="005A397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Следовательно, вопреки запрету, установленному п. 4 ст. 23 КПЭА, в данной части Квалифкомиссия вышла за пределы доводов жалобы, поэтому дисциплинарное производство в этой части </w:t>
      </w:r>
      <w:r w:rsidRPr="004445C1">
        <w:rPr>
          <w:rFonts w:ascii="Times New Roman" w:hAnsi="Times New Roman"/>
          <w:b/>
          <w:bCs/>
          <w:color w:val="1A1A1A"/>
          <w:sz w:val="24"/>
          <w:szCs w:val="24"/>
        </w:rPr>
        <w:t>необходимо прекратить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 </w:t>
      </w:r>
      <w:r w:rsidRPr="004445C1">
        <w:rPr>
          <w:rFonts w:ascii="Times New Roman" w:hAnsi="Times New Roman"/>
          <w:b/>
          <w:bCs/>
          <w:color w:val="1A1A1A"/>
          <w:sz w:val="24"/>
          <w:szCs w:val="24"/>
        </w:rPr>
        <w:t>вследствие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 обнаружившегося в ходе разбирательства Советом или комиссией </w:t>
      </w:r>
      <w:r w:rsidRPr="004445C1">
        <w:rPr>
          <w:rFonts w:ascii="Times New Roman" w:hAnsi="Times New Roman"/>
          <w:b/>
          <w:bCs/>
          <w:color w:val="1A1A1A"/>
          <w:sz w:val="24"/>
          <w:szCs w:val="24"/>
        </w:rPr>
        <w:t>отсутствия допустимого повода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 для </w:t>
      </w:r>
      <w:r w:rsidRPr="004445C1">
        <w:rPr>
          <w:rFonts w:ascii="Times New Roman" w:hAnsi="Times New Roman"/>
          <w:color w:val="1A1A1A"/>
          <w:sz w:val="24"/>
          <w:szCs w:val="24"/>
        </w:rPr>
        <w:lastRenderedPageBreak/>
        <w:t>возбуждения дисциплинарного производства, т.е. по основанию, указанному в подп. 8 п. 1 ст. 25 КПЭА.</w:t>
      </w:r>
    </w:p>
    <w:p w14:paraId="7BB25E41" w14:textId="77777777" w:rsidR="004445C1" w:rsidRPr="004445C1" w:rsidRDefault="004445C1" w:rsidP="005A3976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19F0B962" w14:textId="437021D5" w:rsidR="00A61057" w:rsidRPr="004445C1" w:rsidRDefault="005A3976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Что касается установленного </w:t>
      </w:r>
      <w:proofErr w:type="spellStart"/>
      <w:r w:rsidRPr="004445C1">
        <w:rPr>
          <w:rFonts w:ascii="Times New Roman" w:hAnsi="Times New Roman"/>
          <w:color w:val="1A1A1A"/>
          <w:sz w:val="24"/>
          <w:szCs w:val="24"/>
        </w:rPr>
        <w:t>Квалифкомиссией</w:t>
      </w:r>
      <w:proofErr w:type="spellEnd"/>
      <w:r w:rsidRPr="004445C1">
        <w:rPr>
          <w:rFonts w:ascii="Times New Roman" w:hAnsi="Times New Roman"/>
          <w:color w:val="1A1A1A"/>
          <w:sz w:val="24"/>
          <w:szCs w:val="24"/>
        </w:rPr>
        <w:t xml:space="preserve"> нарушения требований п. 3 ст. 16 КПЭА, </w:t>
      </w:r>
      <w:r w:rsidR="00A61057" w:rsidRPr="004445C1">
        <w:rPr>
          <w:rFonts w:ascii="Times New Roman" w:hAnsi="Times New Roman"/>
          <w:b/>
          <w:bCs/>
          <w:color w:val="1A1A1A"/>
          <w:sz w:val="24"/>
          <w:szCs w:val="24"/>
        </w:rPr>
        <w:t>Совет АП СПб исходит из того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, что 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данное нарушение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было окончено </w:t>
      </w:r>
      <w:r w:rsidR="00C60235" w:rsidRPr="004445C1">
        <w:rPr>
          <w:rFonts w:ascii="Times New Roman" w:hAnsi="Times New Roman"/>
          <w:color w:val="1A1A1A"/>
          <w:sz w:val="24"/>
          <w:szCs w:val="24"/>
        </w:rPr>
        <w:t>не позднее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момент</w:t>
      </w:r>
      <w:r w:rsidR="00C60235" w:rsidRPr="004445C1">
        <w:rPr>
          <w:rFonts w:ascii="Times New Roman" w:hAnsi="Times New Roman"/>
          <w:color w:val="1A1A1A"/>
          <w:sz w:val="24"/>
          <w:szCs w:val="24"/>
        </w:rPr>
        <w:t>а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получения 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C60235" w:rsidRPr="004445C1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денежных средств 23.01.2024, поскольку именно в этот момент адвокат фактически принял запрещённое правилами профессиональной этики вознаграждение, поставленное в зависимость от результата по уголовному делу. </w:t>
      </w:r>
    </w:p>
    <w:p w14:paraId="5FEB3C47" w14:textId="712D1739" w:rsidR="005902C5" w:rsidRPr="004445C1" w:rsidRDefault="005902C5" w:rsidP="005902C5">
      <w:pPr>
        <w:suppressAutoHyphens w:val="0"/>
        <w:spacing w:line="276" w:lineRule="auto"/>
        <w:jc w:val="both"/>
        <w:rPr>
          <w:i/>
          <w:iCs/>
          <w:sz w:val="24"/>
          <w:szCs w:val="24"/>
        </w:rPr>
      </w:pPr>
      <w:r w:rsidRPr="004445C1">
        <w:rPr>
          <w:rFonts w:eastAsia="Calibri"/>
          <w:kern w:val="2"/>
          <w:sz w:val="24"/>
          <w:szCs w:val="24"/>
          <w:lang w:eastAsia="en-US"/>
        </w:rPr>
        <w:tab/>
        <w:t>Вместе с тем с</w:t>
      </w:r>
      <w:r w:rsidRPr="004445C1">
        <w:rPr>
          <w:sz w:val="24"/>
          <w:szCs w:val="24"/>
        </w:rPr>
        <w:t xml:space="preserve">огласно п. 5 ст. 18 КПЭА: </w:t>
      </w:r>
      <w:r w:rsidRPr="004445C1">
        <w:rPr>
          <w:i/>
          <w:iCs/>
          <w:sz w:val="24"/>
          <w:szCs w:val="24"/>
        </w:rPr>
        <w:t>«</w:t>
      </w:r>
      <w:bookmarkStart w:id="1" w:name="_Hlk224323239"/>
      <w:r w:rsidRPr="004445C1">
        <w:rPr>
          <w:i/>
          <w:iCs/>
          <w:sz w:val="24"/>
          <w:szCs w:val="24"/>
        </w:rPr>
        <w:t xml:space="preserve">Меры дисциплинарной ответственности </w:t>
      </w:r>
      <w:bookmarkEnd w:id="1"/>
      <w:r w:rsidRPr="004445C1">
        <w:rPr>
          <w:i/>
          <w:iCs/>
          <w:sz w:val="24"/>
          <w:szCs w:val="24"/>
        </w:rPr>
        <w:t>могут быть применены к адвокату, если с момента совершения им нарушения прошло не более двух лет, а при длящемся нарушении – с момента его прекращения (пресечения)».</w:t>
      </w:r>
    </w:p>
    <w:p w14:paraId="5E7448A8" w14:textId="77777777" w:rsidR="005902C5" w:rsidRPr="004445C1" w:rsidRDefault="005902C5" w:rsidP="005902C5">
      <w:pPr>
        <w:suppressAutoHyphens w:val="0"/>
        <w:spacing w:line="276" w:lineRule="auto"/>
        <w:jc w:val="both"/>
        <w:rPr>
          <w:sz w:val="24"/>
          <w:szCs w:val="24"/>
        </w:rPr>
      </w:pPr>
      <w:r w:rsidRPr="004445C1">
        <w:rPr>
          <w:sz w:val="24"/>
          <w:szCs w:val="24"/>
        </w:rPr>
        <w:tab/>
        <w:t xml:space="preserve">При этом указанные сроки носят непрерывный характер, в частности, их течение не прерывается подачей жалобы в отношении адвоката. </w:t>
      </w:r>
    </w:p>
    <w:p w14:paraId="2E143F35" w14:textId="77777777" w:rsidR="005902C5" w:rsidRPr="004445C1" w:rsidRDefault="005902C5" w:rsidP="005902C5">
      <w:pPr>
        <w:spacing w:line="276" w:lineRule="auto"/>
        <w:jc w:val="both"/>
        <w:rPr>
          <w:sz w:val="24"/>
          <w:szCs w:val="24"/>
        </w:rPr>
      </w:pPr>
      <w:bookmarkStart w:id="2" w:name="_Hlk149678993"/>
      <w:bookmarkStart w:id="3" w:name="_Hlk165363912"/>
      <w:bookmarkEnd w:id="2"/>
      <w:bookmarkEnd w:id="3"/>
      <w:r w:rsidRPr="004445C1">
        <w:rPr>
          <w:sz w:val="24"/>
          <w:szCs w:val="24"/>
        </w:rPr>
        <w:tab/>
        <w:t>Следовательно, на момент принятия настоящего решения сроки</w:t>
      </w:r>
      <w:r w:rsidRPr="004445C1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4445C1">
        <w:rPr>
          <w:sz w:val="24"/>
          <w:szCs w:val="24"/>
        </w:rPr>
        <w:t>применения к адвокату мер дисциплинарной ответственности, предусмотренные п. 5 ст. 18 КПЭА, истекли.</w:t>
      </w:r>
    </w:p>
    <w:p w14:paraId="59C9967D" w14:textId="77777777" w:rsidR="005902C5" w:rsidRPr="004445C1" w:rsidRDefault="005902C5" w:rsidP="005902C5">
      <w:pPr>
        <w:spacing w:line="276" w:lineRule="auto"/>
        <w:jc w:val="both"/>
        <w:rPr>
          <w:i/>
          <w:iCs/>
          <w:sz w:val="24"/>
          <w:szCs w:val="24"/>
        </w:rPr>
      </w:pPr>
      <w:r w:rsidRPr="004445C1">
        <w:rPr>
          <w:sz w:val="24"/>
          <w:szCs w:val="24"/>
        </w:rPr>
        <w:tab/>
        <w:t xml:space="preserve">Согласно </w:t>
      </w:r>
      <w:proofErr w:type="spellStart"/>
      <w:r w:rsidRPr="004445C1">
        <w:rPr>
          <w:sz w:val="24"/>
          <w:szCs w:val="24"/>
        </w:rPr>
        <w:t>абз</w:t>
      </w:r>
      <w:proofErr w:type="spellEnd"/>
      <w:r w:rsidRPr="004445C1">
        <w:rPr>
          <w:sz w:val="24"/>
          <w:szCs w:val="24"/>
        </w:rPr>
        <w:t xml:space="preserve">. 10 п. 1 ст. 25 КПЭА: </w:t>
      </w:r>
      <w:r w:rsidRPr="004445C1">
        <w:rPr>
          <w:i/>
          <w:iCs/>
          <w:sz w:val="24"/>
          <w:szCs w:val="24"/>
        </w:rPr>
        <w:t>«Прекращение дисциплинарного производства по основанию, указанному в подп. 6 п. 1 указанной статьи, не допускается, если адвокат, в отношении которого возбуждено дисциплинарное производство, возражает против этого. В этом случае дисциплинарное производство продолжается в обычном порядке».</w:t>
      </w:r>
    </w:p>
    <w:p w14:paraId="259F2921" w14:textId="3BDB0C32" w:rsidR="005902C5" w:rsidRPr="004445C1" w:rsidRDefault="005902C5" w:rsidP="005902C5">
      <w:pPr>
        <w:spacing w:line="276" w:lineRule="auto"/>
        <w:jc w:val="both"/>
        <w:rPr>
          <w:sz w:val="24"/>
          <w:szCs w:val="24"/>
        </w:rPr>
      </w:pPr>
      <w:r w:rsidRPr="004445C1">
        <w:rPr>
          <w:sz w:val="24"/>
          <w:szCs w:val="24"/>
        </w:rPr>
        <w:tab/>
        <w:t xml:space="preserve">Однако по настоящему делу от адвоката </w:t>
      </w:r>
      <w:r w:rsidR="00A31825">
        <w:rPr>
          <w:sz w:val="24"/>
          <w:szCs w:val="24"/>
        </w:rPr>
        <w:t>Ч.</w:t>
      </w:r>
      <w:r w:rsidRPr="004445C1">
        <w:rPr>
          <w:sz w:val="24"/>
          <w:szCs w:val="24"/>
        </w:rPr>
        <w:t xml:space="preserve"> таких возражений в Совет АП СПб не поступило. </w:t>
      </w:r>
    </w:p>
    <w:p w14:paraId="3601B233" w14:textId="20764641" w:rsidR="005902C5" w:rsidRPr="004445C1" w:rsidRDefault="005902C5" w:rsidP="005902C5">
      <w:pPr>
        <w:spacing w:line="276" w:lineRule="auto"/>
        <w:jc w:val="both"/>
        <w:rPr>
          <w:sz w:val="24"/>
          <w:szCs w:val="24"/>
        </w:rPr>
      </w:pPr>
      <w:r w:rsidRPr="004445C1">
        <w:rPr>
          <w:sz w:val="24"/>
          <w:szCs w:val="24"/>
        </w:rPr>
        <w:tab/>
        <w:t xml:space="preserve">Отсутствие возражений адвоката </w:t>
      </w:r>
      <w:r w:rsidR="00A31825">
        <w:rPr>
          <w:sz w:val="24"/>
          <w:szCs w:val="24"/>
        </w:rPr>
        <w:t>Ч.</w:t>
      </w:r>
      <w:r w:rsidRPr="004445C1">
        <w:rPr>
          <w:sz w:val="24"/>
          <w:szCs w:val="24"/>
        </w:rPr>
        <w:t xml:space="preserve"> относительно прекращения дисциплинарного производства по основанию, указанному в подп. 6 п. 1 ст. 25 КПЭА, даёт Совету АП СПб право на прекращение дисциплинарного производства вследствие истечения сроков применения мер дисциплинарной ответственности.</w:t>
      </w:r>
    </w:p>
    <w:p w14:paraId="7A1E170E" w14:textId="2ED611B9" w:rsidR="005902C5" w:rsidRPr="004445C1" w:rsidRDefault="005902C5" w:rsidP="005902C5">
      <w:pPr>
        <w:spacing w:line="276" w:lineRule="auto"/>
        <w:jc w:val="both"/>
        <w:rPr>
          <w:sz w:val="24"/>
          <w:szCs w:val="24"/>
        </w:rPr>
      </w:pPr>
      <w:r w:rsidRPr="004445C1">
        <w:rPr>
          <w:sz w:val="24"/>
          <w:szCs w:val="24"/>
        </w:rPr>
        <w:tab/>
        <w:t xml:space="preserve">В связи с этим Совет АП СПб в данной части не входит в обсуждение выводов Квалифкомиссии и воздерживается от высказывания своего мнения относительно правовой оценки установленных </w:t>
      </w:r>
      <w:proofErr w:type="spellStart"/>
      <w:r w:rsidRPr="004445C1">
        <w:rPr>
          <w:sz w:val="24"/>
          <w:szCs w:val="24"/>
        </w:rPr>
        <w:t>Квалифкомиссией</w:t>
      </w:r>
      <w:proofErr w:type="spellEnd"/>
      <w:r w:rsidRPr="004445C1">
        <w:rPr>
          <w:sz w:val="24"/>
          <w:szCs w:val="24"/>
        </w:rPr>
        <w:t xml:space="preserve"> фактических обстоятельств. </w:t>
      </w:r>
    </w:p>
    <w:p w14:paraId="10799B50" w14:textId="77777777" w:rsidR="00C60235" w:rsidRPr="004445C1" w:rsidRDefault="00C60235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3C1D5AF" w14:textId="28F990B9" w:rsidR="00A61057" w:rsidRPr="004445C1" w:rsidRDefault="00DD424A" w:rsidP="00DD424A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Таким образом, Совет АП СПб приходит к выводу, что:</w:t>
      </w:r>
    </w:p>
    <w:p w14:paraId="2E2F76D0" w14:textId="18FF43D2" w:rsidR="00A61057" w:rsidRPr="004445C1" w:rsidRDefault="00DD424A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доводы жалобы </w:t>
      </w:r>
      <w:r w:rsidR="00A31825">
        <w:rPr>
          <w:rFonts w:ascii="Times New Roman" w:hAnsi="Times New Roman"/>
          <w:color w:val="1A1A1A"/>
          <w:sz w:val="24"/>
          <w:szCs w:val="24"/>
        </w:rPr>
        <w:t>Н.</w:t>
      </w:r>
      <w:r w:rsidR="007E4C07" w:rsidRPr="004445C1">
        <w:rPr>
          <w:rFonts w:ascii="Times New Roman" w:hAnsi="Times New Roman"/>
          <w:color w:val="1A1A1A"/>
          <w:sz w:val="24"/>
          <w:szCs w:val="24"/>
        </w:rPr>
        <w:t xml:space="preserve">И.А.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о принятии и исполнении </w:t>
      </w:r>
      <w:r w:rsidR="007E4C07" w:rsidRPr="004445C1">
        <w:rPr>
          <w:rFonts w:ascii="Times New Roman" w:hAnsi="Times New Roman"/>
          <w:color w:val="1A1A1A"/>
          <w:sz w:val="24"/>
          <w:szCs w:val="24"/>
        </w:rPr>
        <w:t xml:space="preserve">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="007E4C07" w:rsidRPr="004445C1">
        <w:rPr>
          <w:rFonts w:ascii="Times New Roman" w:hAnsi="Times New Roman"/>
          <w:color w:val="1A1A1A"/>
          <w:sz w:val="24"/>
          <w:szCs w:val="24"/>
        </w:rPr>
        <w:t xml:space="preserve">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поручения без соглашения и без согласия доверителя, об оформлении ордера в отсутствие соглашения, о навязывании услуг, введении в заблуждение и обещании конкретного результата подтверждения не нашли; </w:t>
      </w:r>
    </w:p>
    <w:p w14:paraId="33868352" w14:textId="6F48FF99" w:rsidR="007E4C07" w:rsidRPr="004445C1" w:rsidRDefault="00DD424A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-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в части получения </w:t>
      </w:r>
      <w:bookmarkStart w:id="4" w:name="_Hlk228205694"/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bookmarkEnd w:id="4"/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 23.01.2024 денежных средств в качестве «гонорара успеха» по уголовному делу </w:t>
      </w:r>
      <w:r w:rsidR="007E4C07" w:rsidRPr="004445C1">
        <w:rPr>
          <w:rFonts w:ascii="Times New Roman" w:hAnsi="Times New Roman"/>
          <w:color w:val="1A1A1A"/>
          <w:sz w:val="24"/>
          <w:szCs w:val="24"/>
        </w:rPr>
        <w:t>на момент рассмотрения дисциплинарного производства Советом АП СПб истёк срок применения мер дисциплинарной ответственности;</w:t>
      </w:r>
    </w:p>
    <w:p w14:paraId="6DEDD40A" w14:textId="4B9F2113" w:rsidR="00A61057" w:rsidRPr="004445C1" w:rsidRDefault="007E4C07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  <w:t xml:space="preserve">- в части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невнесения 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адвокатом </w:t>
      </w:r>
      <w:r w:rsidR="00A31825">
        <w:rPr>
          <w:rFonts w:ascii="Times New Roman" w:hAnsi="Times New Roman"/>
          <w:color w:val="1A1A1A"/>
          <w:sz w:val="24"/>
          <w:szCs w:val="24"/>
        </w:rPr>
        <w:t>Ч.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 указанных выше денежных средств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в кассу адвокатского образования</w:t>
      </w:r>
      <w:r w:rsidRPr="004445C1">
        <w:rPr>
          <w:rFonts w:ascii="Times New Roman" w:hAnsi="Times New Roman"/>
          <w:color w:val="1A1A1A"/>
          <w:sz w:val="24"/>
          <w:szCs w:val="24"/>
        </w:rPr>
        <w:t xml:space="preserve"> отсутствует допустимый повод для возбуждения дисциплинарного производства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. </w:t>
      </w:r>
    </w:p>
    <w:p w14:paraId="0523A42C" w14:textId="77777777" w:rsidR="00DD424A" w:rsidRPr="004445C1" w:rsidRDefault="00DD424A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57EC729A" w14:textId="140E418A" w:rsidR="00A61057" w:rsidRPr="004445C1" w:rsidRDefault="00DD424A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Приведённые в заключении Квалифкомиссии выводы </w:t>
      </w:r>
      <w:r w:rsidR="00C83735" w:rsidRPr="004445C1">
        <w:rPr>
          <w:rFonts w:ascii="Times New Roman" w:hAnsi="Times New Roman"/>
          <w:color w:val="1A1A1A"/>
          <w:sz w:val="24"/>
          <w:szCs w:val="24"/>
        </w:rPr>
        <w:t xml:space="preserve">(с учётом указанных выше замечаний)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 xml:space="preserve">Совет АП СПб считает в целом убедительными и основанными на материалах дисциплинарного производства. Само заключение Квалифкомиссии соответствует </w:t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lastRenderedPageBreak/>
        <w:t xml:space="preserve">требованиям КПЭА и является достаточным для принятия Советом законного решения по дисциплинарному производству. </w:t>
      </w:r>
    </w:p>
    <w:p w14:paraId="093CE0CD" w14:textId="77777777" w:rsidR="00DD424A" w:rsidRPr="004445C1" w:rsidRDefault="00DD424A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73737FC" w14:textId="77777777" w:rsidR="00603C89" w:rsidRPr="004445C1" w:rsidRDefault="00DD424A" w:rsidP="00603C89">
      <w:pPr>
        <w:spacing w:line="276" w:lineRule="auto"/>
        <w:jc w:val="both"/>
        <w:rPr>
          <w:i/>
          <w:iCs/>
          <w:sz w:val="24"/>
          <w:szCs w:val="24"/>
        </w:rPr>
      </w:pPr>
      <w:r w:rsidRPr="004445C1">
        <w:rPr>
          <w:color w:val="1A1A1A"/>
          <w:sz w:val="24"/>
          <w:szCs w:val="24"/>
        </w:rPr>
        <w:tab/>
      </w:r>
      <w:r w:rsidR="00603C89" w:rsidRPr="004445C1">
        <w:rPr>
          <w:sz w:val="24"/>
          <w:szCs w:val="24"/>
        </w:rPr>
        <w:t xml:space="preserve">В соответствии с п. 1 ст. 25 КПЭА: </w:t>
      </w:r>
      <w:r w:rsidR="00603C89" w:rsidRPr="004445C1">
        <w:rPr>
          <w:i/>
          <w:iCs/>
          <w:sz w:val="24"/>
          <w:szCs w:val="24"/>
        </w:rPr>
        <w:t>«Совет вправе принять по дисциплинарному производству следующее решение:</w:t>
      </w:r>
    </w:p>
    <w:p w14:paraId="2ED87858" w14:textId="26915433" w:rsidR="00C83735" w:rsidRPr="004445C1" w:rsidRDefault="00C83735" w:rsidP="00603C89">
      <w:pPr>
        <w:spacing w:line="276" w:lineRule="auto"/>
        <w:jc w:val="both"/>
        <w:rPr>
          <w:i/>
          <w:iCs/>
          <w:sz w:val="24"/>
          <w:szCs w:val="24"/>
        </w:rPr>
      </w:pPr>
      <w:r w:rsidRPr="004445C1">
        <w:rPr>
          <w:i/>
          <w:iCs/>
          <w:sz w:val="24"/>
          <w:szCs w:val="24"/>
        </w:rPr>
        <w:tab/>
        <w:t>2) о прекращении дисциплинарного производства в отношении адвоката вследствие отсутствия в его действиях (бездействии) нарушения норм законодательства об адвокатской деятельности и адвокатуре и (или) настоящего Кодекса либо вследствие надлежащего исполнения им своих профессиональных обязанностей…;</w:t>
      </w:r>
    </w:p>
    <w:p w14:paraId="0C6B8B34" w14:textId="77777777" w:rsidR="00603C89" w:rsidRPr="004445C1" w:rsidRDefault="00603C89" w:rsidP="00603C89">
      <w:pPr>
        <w:spacing w:line="276" w:lineRule="auto"/>
        <w:jc w:val="both"/>
        <w:rPr>
          <w:i/>
          <w:iCs/>
          <w:sz w:val="24"/>
          <w:szCs w:val="24"/>
        </w:rPr>
      </w:pPr>
      <w:r w:rsidRPr="004445C1">
        <w:rPr>
          <w:i/>
          <w:iCs/>
          <w:sz w:val="24"/>
          <w:szCs w:val="24"/>
        </w:rPr>
        <w:tab/>
        <w:t>6) о прекращении дисциплинарного производства вследствие истечения срока применения мер дисциплинарной ответственности, обнаружившегося в ходе разбирательства Советом или комиссией;</w:t>
      </w:r>
    </w:p>
    <w:p w14:paraId="14C7F667" w14:textId="77777777" w:rsidR="00603C89" w:rsidRPr="004445C1" w:rsidRDefault="00603C89" w:rsidP="00603C89">
      <w:pPr>
        <w:spacing w:line="276" w:lineRule="auto"/>
        <w:jc w:val="both"/>
        <w:rPr>
          <w:i/>
          <w:iCs/>
          <w:sz w:val="24"/>
          <w:szCs w:val="24"/>
        </w:rPr>
      </w:pPr>
      <w:r w:rsidRPr="004445C1">
        <w:rPr>
          <w:i/>
          <w:iCs/>
          <w:sz w:val="24"/>
          <w:szCs w:val="24"/>
        </w:rPr>
        <w:tab/>
        <w:t>8) о прекращении дисциплинарного производства вследствие обнаружившегося в ходе разбирательства Советом или комиссией отсутствия допустимого повода для возбуждения дисциплинарного производства.».</w:t>
      </w:r>
    </w:p>
    <w:p w14:paraId="56447CD9" w14:textId="77777777" w:rsidR="00603C89" w:rsidRPr="004445C1" w:rsidRDefault="00603C89" w:rsidP="00603C89">
      <w:pPr>
        <w:pStyle w:val="ac"/>
        <w:ind w:firstLine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C7669D9" w14:textId="64C3B831" w:rsidR="00603C89" w:rsidRDefault="00603C89" w:rsidP="00603C89">
      <w:pPr>
        <w:spacing w:line="276" w:lineRule="auto"/>
        <w:jc w:val="both"/>
        <w:rPr>
          <w:b/>
          <w:bCs/>
          <w:sz w:val="24"/>
          <w:szCs w:val="24"/>
        </w:rPr>
      </w:pPr>
      <w:bookmarkStart w:id="5" w:name="Bookmark1"/>
      <w:bookmarkEnd w:id="5"/>
      <w:r w:rsidRPr="004445C1">
        <w:rPr>
          <w:sz w:val="24"/>
          <w:szCs w:val="24"/>
        </w:rPr>
        <w:tab/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</w:t>
      </w:r>
      <w:r w:rsidR="00C83735" w:rsidRPr="004445C1">
        <w:rPr>
          <w:sz w:val="24"/>
          <w:szCs w:val="24"/>
        </w:rPr>
        <w:t xml:space="preserve">2, </w:t>
      </w:r>
      <w:r w:rsidRPr="004445C1">
        <w:rPr>
          <w:sz w:val="24"/>
          <w:szCs w:val="24"/>
        </w:rPr>
        <w:t xml:space="preserve">6 и 8 п. 1 ст. 25 Кодекса профессиональной этики адвоката, Совет Адвокатской палаты Санкт-Петербурга </w:t>
      </w:r>
      <w:r w:rsidRPr="004445C1">
        <w:rPr>
          <w:b/>
          <w:bCs/>
          <w:sz w:val="24"/>
          <w:szCs w:val="24"/>
        </w:rPr>
        <w:t>единогласно</w:t>
      </w:r>
    </w:p>
    <w:p w14:paraId="42D1DBF7" w14:textId="77777777" w:rsidR="004445C1" w:rsidRPr="004445C1" w:rsidRDefault="004445C1" w:rsidP="00603C89">
      <w:pPr>
        <w:spacing w:line="276" w:lineRule="auto"/>
        <w:jc w:val="both"/>
        <w:rPr>
          <w:b/>
          <w:bCs/>
          <w:sz w:val="24"/>
          <w:szCs w:val="24"/>
        </w:rPr>
      </w:pPr>
    </w:p>
    <w:p w14:paraId="50DCBD1F" w14:textId="77777777" w:rsidR="00603C89" w:rsidRPr="004445C1" w:rsidRDefault="00603C89" w:rsidP="00603C89">
      <w:pPr>
        <w:spacing w:line="276" w:lineRule="auto"/>
        <w:jc w:val="center"/>
        <w:rPr>
          <w:b/>
          <w:bCs/>
          <w:sz w:val="24"/>
          <w:szCs w:val="24"/>
        </w:rPr>
      </w:pPr>
      <w:r w:rsidRPr="004445C1">
        <w:rPr>
          <w:b/>
          <w:bCs/>
          <w:sz w:val="24"/>
          <w:szCs w:val="24"/>
        </w:rPr>
        <w:t>решил:</w:t>
      </w:r>
    </w:p>
    <w:p w14:paraId="3F503EBB" w14:textId="77777777" w:rsidR="00603C89" w:rsidRPr="004445C1" w:rsidRDefault="00603C89" w:rsidP="00603C89">
      <w:pPr>
        <w:spacing w:line="276" w:lineRule="auto"/>
        <w:jc w:val="center"/>
        <w:rPr>
          <w:b/>
          <w:bCs/>
          <w:sz w:val="24"/>
          <w:szCs w:val="24"/>
        </w:rPr>
      </w:pPr>
    </w:p>
    <w:p w14:paraId="04835811" w14:textId="15844DF2" w:rsidR="00603C89" w:rsidRDefault="00603C89" w:rsidP="00603C89">
      <w:pPr>
        <w:spacing w:line="276" w:lineRule="auto"/>
        <w:jc w:val="both"/>
        <w:rPr>
          <w:b/>
          <w:bCs/>
          <w:sz w:val="24"/>
          <w:szCs w:val="24"/>
        </w:rPr>
      </w:pPr>
      <w:r w:rsidRPr="004445C1">
        <w:rPr>
          <w:sz w:val="24"/>
          <w:szCs w:val="24"/>
        </w:rPr>
        <w:tab/>
        <w:t xml:space="preserve">дисциплинарное производство </w:t>
      </w:r>
      <w:r w:rsidR="00C83735" w:rsidRPr="004445C1">
        <w:rPr>
          <w:b/>
          <w:bCs/>
          <w:sz w:val="24"/>
          <w:szCs w:val="24"/>
        </w:rPr>
        <w:t xml:space="preserve">№ </w:t>
      </w:r>
      <w:r w:rsidR="00C83735" w:rsidRPr="004445C1">
        <w:rPr>
          <w:sz w:val="24"/>
          <w:szCs w:val="24"/>
        </w:rPr>
        <w:t>в отношении адвоката</w:t>
      </w:r>
      <w:r w:rsidR="00C83735" w:rsidRPr="004445C1">
        <w:rPr>
          <w:b/>
          <w:bCs/>
          <w:sz w:val="24"/>
          <w:szCs w:val="24"/>
        </w:rPr>
        <w:t xml:space="preserve"> </w:t>
      </w:r>
      <w:r w:rsidR="00A31825">
        <w:rPr>
          <w:b/>
          <w:bCs/>
          <w:sz w:val="24"/>
          <w:szCs w:val="24"/>
        </w:rPr>
        <w:t>Ч.</w:t>
      </w:r>
      <w:r w:rsidR="00C83735" w:rsidRPr="004445C1">
        <w:rPr>
          <w:b/>
          <w:bCs/>
          <w:sz w:val="24"/>
          <w:szCs w:val="24"/>
        </w:rPr>
        <w:t xml:space="preserve"> </w:t>
      </w:r>
      <w:r w:rsidR="00C83735" w:rsidRPr="004445C1">
        <w:rPr>
          <w:sz w:val="24"/>
          <w:szCs w:val="24"/>
        </w:rPr>
        <w:t xml:space="preserve">(регистрационный номер </w:t>
      </w:r>
      <w:r w:rsidRPr="004445C1">
        <w:rPr>
          <w:sz w:val="24"/>
          <w:szCs w:val="24"/>
        </w:rPr>
        <w:t xml:space="preserve">в Едином государственном реестре адвокатов) </w:t>
      </w:r>
      <w:r w:rsidRPr="004445C1">
        <w:rPr>
          <w:b/>
          <w:bCs/>
          <w:sz w:val="24"/>
          <w:szCs w:val="24"/>
        </w:rPr>
        <w:t>прекратить:</w:t>
      </w:r>
    </w:p>
    <w:p w14:paraId="2EE93E8C" w14:textId="77777777" w:rsidR="004445C1" w:rsidRPr="004445C1" w:rsidRDefault="004445C1" w:rsidP="00603C89">
      <w:pPr>
        <w:spacing w:line="276" w:lineRule="auto"/>
        <w:jc w:val="both"/>
        <w:rPr>
          <w:b/>
          <w:bCs/>
          <w:sz w:val="24"/>
          <w:szCs w:val="24"/>
        </w:rPr>
      </w:pPr>
    </w:p>
    <w:p w14:paraId="46D40CE8" w14:textId="77777777" w:rsidR="00C83735" w:rsidRPr="004445C1" w:rsidRDefault="00C83735" w:rsidP="00C83735">
      <w:pPr>
        <w:spacing w:line="276" w:lineRule="auto"/>
        <w:jc w:val="both"/>
        <w:rPr>
          <w:sz w:val="24"/>
          <w:szCs w:val="24"/>
        </w:rPr>
      </w:pPr>
      <w:r w:rsidRPr="004445C1">
        <w:rPr>
          <w:b/>
          <w:bCs/>
          <w:sz w:val="24"/>
          <w:szCs w:val="24"/>
        </w:rPr>
        <w:tab/>
      </w:r>
      <w:r w:rsidRPr="004445C1">
        <w:rPr>
          <w:sz w:val="24"/>
          <w:szCs w:val="24"/>
        </w:rPr>
        <w:t xml:space="preserve">1) в части доводов жалобы: </w:t>
      </w:r>
      <w:bookmarkStart w:id="6" w:name="_GoBack"/>
      <w:bookmarkEnd w:id="6"/>
    </w:p>
    <w:p w14:paraId="5000031C" w14:textId="77777777" w:rsidR="00C83735" w:rsidRPr="004445C1" w:rsidRDefault="00C83735" w:rsidP="00C83735">
      <w:pPr>
        <w:spacing w:line="276" w:lineRule="auto"/>
        <w:jc w:val="both"/>
        <w:rPr>
          <w:sz w:val="24"/>
          <w:szCs w:val="24"/>
        </w:rPr>
      </w:pPr>
      <w:r w:rsidRPr="004445C1">
        <w:rPr>
          <w:sz w:val="24"/>
          <w:szCs w:val="24"/>
        </w:rPr>
        <w:tab/>
        <w:t xml:space="preserve">- о принятии и исполнении поручения без заключения соглашения и без согласия доверителя; </w:t>
      </w:r>
    </w:p>
    <w:p w14:paraId="2B84396B" w14:textId="685C2535" w:rsidR="00C83735" w:rsidRPr="004445C1" w:rsidRDefault="00C83735" w:rsidP="00C83735">
      <w:pPr>
        <w:spacing w:line="276" w:lineRule="auto"/>
        <w:jc w:val="both"/>
        <w:rPr>
          <w:sz w:val="24"/>
          <w:szCs w:val="24"/>
        </w:rPr>
      </w:pPr>
      <w:r w:rsidRPr="004445C1">
        <w:rPr>
          <w:sz w:val="24"/>
          <w:szCs w:val="24"/>
        </w:rPr>
        <w:tab/>
      </w:r>
      <w:r w:rsidR="00D645AB" w:rsidRPr="004445C1">
        <w:rPr>
          <w:sz w:val="24"/>
          <w:szCs w:val="24"/>
        </w:rPr>
        <w:t xml:space="preserve">- </w:t>
      </w:r>
      <w:r w:rsidRPr="004445C1">
        <w:rPr>
          <w:sz w:val="24"/>
          <w:szCs w:val="24"/>
        </w:rPr>
        <w:t xml:space="preserve">об оформлении ордера в отсутствие заключённого соглашения; </w:t>
      </w:r>
    </w:p>
    <w:p w14:paraId="0A9B7519" w14:textId="1ACBF1FF" w:rsidR="00C83735" w:rsidRPr="004445C1" w:rsidRDefault="00C83735" w:rsidP="00C83735">
      <w:pPr>
        <w:spacing w:line="276" w:lineRule="auto"/>
        <w:jc w:val="both"/>
        <w:rPr>
          <w:sz w:val="24"/>
          <w:szCs w:val="24"/>
        </w:rPr>
      </w:pPr>
      <w:r w:rsidRPr="004445C1">
        <w:rPr>
          <w:sz w:val="24"/>
          <w:szCs w:val="24"/>
        </w:rPr>
        <w:tab/>
      </w:r>
      <w:r w:rsidR="00D645AB" w:rsidRPr="004445C1">
        <w:rPr>
          <w:sz w:val="24"/>
          <w:szCs w:val="24"/>
        </w:rPr>
        <w:t xml:space="preserve">- </w:t>
      </w:r>
      <w:r w:rsidRPr="004445C1">
        <w:rPr>
          <w:sz w:val="24"/>
          <w:szCs w:val="24"/>
        </w:rPr>
        <w:t xml:space="preserve">о навязывании адвокатом своих услуг и введении доверителя в заблуждение относительно характера и результата юридической помощи; </w:t>
      </w:r>
    </w:p>
    <w:p w14:paraId="44B6EF49" w14:textId="7747CEF6" w:rsidR="00C83735" w:rsidRPr="004445C1" w:rsidRDefault="00C83735" w:rsidP="00C83735">
      <w:pPr>
        <w:spacing w:line="276" w:lineRule="auto"/>
        <w:jc w:val="both"/>
        <w:rPr>
          <w:sz w:val="24"/>
          <w:szCs w:val="24"/>
        </w:rPr>
      </w:pPr>
      <w:r w:rsidRPr="004445C1">
        <w:rPr>
          <w:sz w:val="24"/>
          <w:szCs w:val="24"/>
        </w:rPr>
        <w:tab/>
      </w:r>
      <w:r w:rsidR="00D645AB" w:rsidRPr="004445C1">
        <w:rPr>
          <w:sz w:val="24"/>
          <w:szCs w:val="24"/>
        </w:rPr>
        <w:t xml:space="preserve">- </w:t>
      </w:r>
      <w:r w:rsidRPr="004445C1">
        <w:rPr>
          <w:sz w:val="24"/>
          <w:szCs w:val="24"/>
        </w:rPr>
        <w:t xml:space="preserve">об обещании достижения конкретного результата – </w:t>
      </w:r>
      <w:r w:rsidRPr="004445C1">
        <w:rPr>
          <w:b/>
          <w:bCs/>
          <w:sz w:val="24"/>
          <w:szCs w:val="24"/>
        </w:rPr>
        <w:t>вследствие отсутствия в действиях адвоката нарушения</w:t>
      </w:r>
      <w:r w:rsidRPr="004445C1">
        <w:rPr>
          <w:sz w:val="24"/>
          <w:szCs w:val="24"/>
        </w:rPr>
        <w:t xml:space="preserve"> норм законодательства об адвокатской деятельности и адвокатуре и (или) КПЭА;</w:t>
      </w:r>
    </w:p>
    <w:p w14:paraId="3208CCC8" w14:textId="4FA6CC77" w:rsidR="00C83735" w:rsidRPr="004445C1" w:rsidRDefault="00C83735" w:rsidP="00C83735">
      <w:pPr>
        <w:spacing w:line="276" w:lineRule="auto"/>
        <w:jc w:val="both"/>
        <w:rPr>
          <w:sz w:val="24"/>
          <w:szCs w:val="24"/>
        </w:rPr>
      </w:pPr>
      <w:r w:rsidRPr="004445C1">
        <w:rPr>
          <w:sz w:val="24"/>
          <w:szCs w:val="24"/>
        </w:rPr>
        <w:tab/>
        <w:t>2) в части невнесения денежных средств в кассу адвокатского образования –</w:t>
      </w:r>
      <w:r w:rsidRPr="004445C1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Pr="004445C1">
        <w:rPr>
          <w:b/>
          <w:bCs/>
          <w:sz w:val="24"/>
          <w:szCs w:val="24"/>
        </w:rPr>
        <w:t>вследствие</w:t>
      </w:r>
      <w:r w:rsidRPr="004445C1">
        <w:rPr>
          <w:sz w:val="24"/>
          <w:szCs w:val="24"/>
        </w:rPr>
        <w:t xml:space="preserve"> обнаружившегося в ходе разбирательства Советом </w:t>
      </w:r>
      <w:r w:rsidRPr="004445C1">
        <w:rPr>
          <w:b/>
          <w:bCs/>
          <w:sz w:val="24"/>
          <w:szCs w:val="24"/>
        </w:rPr>
        <w:t>отсутствия допустимого повода</w:t>
      </w:r>
      <w:r w:rsidRPr="004445C1">
        <w:rPr>
          <w:sz w:val="24"/>
          <w:szCs w:val="24"/>
        </w:rPr>
        <w:t xml:space="preserve"> для возбуждения дисциплинарного производства;</w:t>
      </w:r>
    </w:p>
    <w:p w14:paraId="21C0684A" w14:textId="2A7C75FB" w:rsidR="00A61057" w:rsidRPr="004445C1" w:rsidRDefault="00C83735" w:rsidP="00C83735">
      <w:pPr>
        <w:spacing w:line="276" w:lineRule="auto"/>
        <w:jc w:val="both"/>
        <w:rPr>
          <w:color w:val="1A1A1A"/>
          <w:sz w:val="24"/>
          <w:szCs w:val="24"/>
        </w:rPr>
      </w:pPr>
      <w:r w:rsidRPr="004445C1">
        <w:rPr>
          <w:sz w:val="24"/>
          <w:szCs w:val="24"/>
        </w:rPr>
        <w:tab/>
        <w:t>3) в части получения адвокатом денежных средств в качестве «гонорара успеха» по уголовному делу</w:t>
      </w:r>
      <w:r w:rsidR="00603C89" w:rsidRPr="004445C1">
        <w:rPr>
          <w:sz w:val="24"/>
          <w:szCs w:val="24"/>
        </w:rPr>
        <w:t xml:space="preserve"> – </w:t>
      </w:r>
      <w:r w:rsidR="00603C89" w:rsidRPr="004445C1">
        <w:rPr>
          <w:b/>
          <w:bCs/>
          <w:sz w:val="24"/>
          <w:szCs w:val="24"/>
        </w:rPr>
        <w:t xml:space="preserve">вследствие истечения сроков </w:t>
      </w:r>
      <w:r w:rsidR="00603C89" w:rsidRPr="004445C1">
        <w:rPr>
          <w:sz w:val="24"/>
          <w:szCs w:val="24"/>
        </w:rPr>
        <w:t>применения мер дисциплинарной ответственности, обнаружившегося в ходе разбирательства Советом</w:t>
      </w:r>
      <w:r w:rsidRPr="004445C1">
        <w:rPr>
          <w:sz w:val="24"/>
          <w:szCs w:val="24"/>
        </w:rPr>
        <w:t>.</w:t>
      </w:r>
    </w:p>
    <w:p w14:paraId="35DB9241" w14:textId="77777777" w:rsidR="00DD424A" w:rsidRDefault="00DD424A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2D7E133E" w14:textId="77777777" w:rsidR="00974BF5" w:rsidRDefault="00974BF5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33065187" w14:textId="77777777" w:rsidR="00974BF5" w:rsidRPr="004445C1" w:rsidRDefault="00974BF5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</w:p>
    <w:p w14:paraId="0FE058FC" w14:textId="77777777" w:rsidR="00DD424A" w:rsidRPr="004445C1" w:rsidRDefault="00DD424A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Президент</w:t>
      </w:r>
    </w:p>
    <w:p w14:paraId="23D05457" w14:textId="124302B8" w:rsidR="00A61057" w:rsidRPr="004445C1" w:rsidRDefault="00DD424A" w:rsidP="00EA5400">
      <w:pPr>
        <w:pStyle w:val="ac"/>
        <w:spacing w:line="276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Адвокатской палаты Санкт-Петербурга</w:t>
      </w: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Pr="004445C1">
        <w:rPr>
          <w:rFonts w:ascii="Times New Roman" w:hAnsi="Times New Roman"/>
          <w:color w:val="1A1A1A"/>
          <w:sz w:val="24"/>
          <w:szCs w:val="24"/>
        </w:rPr>
        <w:tab/>
      </w:r>
      <w:r w:rsidR="00A61057" w:rsidRPr="004445C1">
        <w:rPr>
          <w:rFonts w:ascii="Times New Roman" w:hAnsi="Times New Roman"/>
          <w:color w:val="1A1A1A"/>
          <w:sz w:val="24"/>
          <w:szCs w:val="24"/>
        </w:rPr>
        <w:t>Тенишев В.Ш.</w:t>
      </w:r>
    </w:p>
    <w:sectPr w:rsidR="00A61057" w:rsidRPr="004445C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E2389"/>
    <w:multiLevelType w:val="multilevel"/>
    <w:tmpl w:val="F0AE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86C41"/>
    <w:multiLevelType w:val="multilevel"/>
    <w:tmpl w:val="6A84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83721"/>
    <w:multiLevelType w:val="multilevel"/>
    <w:tmpl w:val="31561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F0F93"/>
    <w:multiLevelType w:val="multilevel"/>
    <w:tmpl w:val="7296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6D58EB"/>
    <w:multiLevelType w:val="multilevel"/>
    <w:tmpl w:val="E00E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B149E"/>
    <w:multiLevelType w:val="multilevel"/>
    <w:tmpl w:val="35F2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C50AD0"/>
    <w:multiLevelType w:val="multilevel"/>
    <w:tmpl w:val="0252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57"/>
    <w:rsid w:val="00375035"/>
    <w:rsid w:val="003C4634"/>
    <w:rsid w:val="004445C1"/>
    <w:rsid w:val="004B4BAC"/>
    <w:rsid w:val="00520724"/>
    <w:rsid w:val="0052484C"/>
    <w:rsid w:val="005528C1"/>
    <w:rsid w:val="005902C5"/>
    <w:rsid w:val="005A3976"/>
    <w:rsid w:val="00603C89"/>
    <w:rsid w:val="006C0B77"/>
    <w:rsid w:val="007D527A"/>
    <w:rsid w:val="007E4C07"/>
    <w:rsid w:val="008242FF"/>
    <w:rsid w:val="00870751"/>
    <w:rsid w:val="008A0649"/>
    <w:rsid w:val="00922C48"/>
    <w:rsid w:val="00974BF5"/>
    <w:rsid w:val="00A20DF0"/>
    <w:rsid w:val="00A31825"/>
    <w:rsid w:val="00A41C1F"/>
    <w:rsid w:val="00A61057"/>
    <w:rsid w:val="00B269B8"/>
    <w:rsid w:val="00B915B7"/>
    <w:rsid w:val="00BD1D3C"/>
    <w:rsid w:val="00C372CD"/>
    <w:rsid w:val="00C60235"/>
    <w:rsid w:val="00C83735"/>
    <w:rsid w:val="00D645AB"/>
    <w:rsid w:val="00D753A2"/>
    <w:rsid w:val="00D83A73"/>
    <w:rsid w:val="00DD424A"/>
    <w:rsid w:val="00E234D8"/>
    <w:rsid w:val="00EA5400"/>
    <w:rsid w:val="00EA59DF"/>
    <w:rsid w:val="00EE4070"/>
    <w:rsid w:val="00F12C76"/>
    <w:rsid w:val="00F67C3A"/>
    <w:rsid w:val="00F9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B4E6"/>
  <w15:chartTrackingRefBased/>
  <w15:docId w15:val="{F86D824F-6544-4B0F-945D-D8335F77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2C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1057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057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057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057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057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057"/>
    <w:pPr>
      <w:keepNext/>
      <w:keepLines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057"/>
    <w:pPr>
      <w:keepNext/>
      <w:keepLines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057"/>
    <w:pPr>
      <w:keepNext/>
      <w:keepLines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057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0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10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10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105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6105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6105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6105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6105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6105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6105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61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1057"/>
    <w:pPr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61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1057"/>
    <w:pPr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6105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61057"/>
    <w:pPr>
      <w:suppressAutoHyphens w:val="0"/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6105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10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6105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61057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EA54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2</cp:revision>
  <dcterms:created xsi:type="dcterms:W3CDTF">2026-07-27T20:38:00Z</dcterms:created>
  <dcterms:modified xsi:type="dcterms:W3CDTF">2026-07-27T20:38:00Z</dcterms:modified>
</cp:coreProperties>
</file>