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72517" w14:textId="77777777" w:rsidR="007110AC" w:rsidRPr="00820428" w:rsidRDefault="007110AC" w:rsidP="007110AC">
      <w:pPr>
        <w:snapToGrid w:val="0"/>
        <w:spacing w:before="120" w:after="120"/>
        <w:jc w:val="center"/>
        <w:rPr>
          <w:rFonts w:cs="Times New Roman"/>
          <w:b/>
          <w:bCs/>
        </w:rPr>
      </w:pPr>
      <w:r w:rsidRPr="00820428">
        <w:rPr>
          <w:rFonts w:cs="Times New Roman"/>
          <w:b/>
          <w:bCs/>
        </w:rPr>
        <w:t>РЕШЕНИЕ</w:t>
      </w:r>
    </w:p>
    <w:p w14:paraId="0156944A" w14:textId="77777777" w:rsidR="007110AC" w:rsidRPr="00820428" w:rsidRDefault="007110AC" w:rsidP="007110AC">
      <w:pPr>
        <w:snapToGrid w:val="0"/>
        <w:spacing w:before="120" w:after="120"/>
        <w:jc w:val="center"/>
        <w:rPr>
          <w:rFonts w:cs="Times New Roman"/>
          <w:b/>
          <w:bCs/>
        </w:rPr>
      </w:pPr>
      <w:r w:rsidRPr="00820428">
        <w:rPr>
          <w:rFonts w:cs="Times New Roman"/>
          <w:b/>
          <w:bCs/>
        </w:rPr>
        <w:t>Совета Адвокатской палаты Санкт-Петербурга</w:t>
      </w:r>
    </w:p>
    <w:p w14:paraId="71837F73" w14:textId="1C17A489" w:rsidR="007110AC" w:rsidRPr="00820428" w:rsidRDefault="007110AC" w:rsidP="007110AC">
      <w:pPr>
        <w:snapToGrid w:val="0"/>
        <w:spacing w:before="120" w:after="120"/>
        <w:jc w:val="center"/>
        <w:rPr>
          <w:rFonts w:cs="Times New Roman"/>
          <w:b/>
          <w:bCs/>
        </w:rPr>
      </w:pPr>
      <w:r w:rsidRPr="00820428">
        <w:rPr>
          <w:rFonts w:cs="Times New Roman"/>
          <w:b/>
          <w:bCs/>
        </w:rPr>
        <w:t xml:space="preserve">по </w:t>
      </w:r>
      <w:r w:rsidR="0026645E" w:rsidRPr="00820428">
        <w:rPr>
          <w:rFonts w:cs="Times New Roman"/>
          <w:b/>
          <w:bCs/>
        </w:rPr>
        <w:t xml:space="preserve">дисциплинарному производству № </w:t>
      </w:r>
      <w:r w:rsidRPr="00820428">
        <w:rPr>
          <w:rFonts w:cs="Times New Roman"/>
          <w:b/>
          <w:bCs/>
        </w:rPr>
        <w:t>в отношении</w:t>
      </w:r>
    </w:p>
    <w:p w14:paraId="5CBD41D3" w14:textId="1B06CCE2" w:rsidR="007110AC" w:rsidRPr="00820428" w:rsidRDefault="007110AC" w:rsidP="007110AC">
      <w:pPr>
        <w:snapToGrid w:val="0"/>
        <w:spacing w:before="120" w:after="120"/>
        <w:jc w:val="center"/>
        <w:rPr>
          <w:rFonts w:cs="Times New Roman"/>
        </w:rPr>
      </w:pPr>
      <w:r w:rsidRPr="00820428">
        <w:rPr>
          <w:rFonts w:cs="Times New Roman"/>
          <w:b/>
          <w:bCs/>
        </w:rPr>
        <w:t>адвоката</w:t>
      </w:r>
      <w:r w:rsidRPr="00820428">
        <w:rPr>
          <w:rFonts w:cs="Times New Roman"/>
          <w:b/>
          <w:bCs/>
          <w:color w:val="000000"/>
        </w:rPr>
        <w:t xml:space="preserve"> </w:t>
      </w:r>
      <w:r w:rsidR="00B91AB3">
        <w:rPr>
          <w:rFonts w:cs="Times New Roman"/>
          <w:b/>
          <w:bCs/>
          <w:color w:val="000000"/>
        </w:rPr>
        <w:t>Ч.</w:t>
      </w:r>
    </w:p>
    <w:p w14:paraId="63932DC4" w14:textId="77777777" w:rsidR="007110AC" w:rsidRPr="00820428" w:rsidRDefault="007110AC" w:rsidP="007110AC">
      <w:pPr>
        <w:snapToGrid w:val="0"/>
        <w:spacing w:before="120" w:after="120"/>
        <w:jc w:val="both"/>
        <w:rPr>
          <w:rFonts w:cs="Times New Roman"/>
        </w:rPr>
      </w:pPr>
    </w:p>
    <w:p w14:paraId="68A442FD" w14:textId="77777777" w:rsidR="00B100D1" w:rsidRPr="00820428" w:rsidRDefault="007110AC" w:rsidP="00B100D1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820428">
        <w:rPr>
          <w:rFonts w:eastAsia="Times New Roman" w:cs="Times New Roman"/>
          <w:bCs/>
          <w:color w:val="000000"/>
          <w:lang w:eastAsia="ar-SA" w:bidi="ar-SA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>15.01.2026</w:t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</w:r>
      <w:r w:rsidR="00B100D1" w:rsidRPr="00820428">
        <w:rPr>
          <w:rFonts w:eastAsia="Times New Roman" w:cs="Times New Roman"/>
          <w:bCs/>
          <w:color w:val="000000"/>
          <w:lang w:eastAsia="ar-SA" w:bidi="ar-SA"/>
        </w:rPr>
        <w:tab/>
        <w:t>г. Санкт-Петербург</w:t>
      </w:r>
    </w:p>
    <w:p w14:paraId="00AACC70" w14:textId="77777777" w:rsidR="00B100D1" w:rsidRPr="00820428" w:rsidRDefault="00B100D1" w:rsidP="00B100D1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lang w:eastAsia="ar-SA" w:bidi="ar-SA"/>
        </w:rPr>
      </w:pPr>
    </w:p>
    <w:p w14:paraId="3B5F201F" w14:textId="57E73D05" w:rsidR="007110AC" w:rsidRPr="00820428" w:rsidRDefault="00B100D1" w:rsidP="00B100D1">
      <w:pPr>
        <w:snapToGrid w:val="0"/>
        <w:spacing w:before="120" w:after="120"/>
        <w:jc w:val="both"/>
        <w:rPr>
          <w:rFonts w:eastAsia="Times New Roman" w:cs="Times New Roman"/>
          <w:lang w:eastAsia="ar-SA" w:bidi="ar-SA"/>
        </w:rPr>
      </w:pPr>
      <w:r w:rsidRPr="00820428">
        <w:rPr>
          <w:rFonts w:eastAsia="Times New Roman" w:cs="Times New Roman"/>
          <w:bCs/>
          <w:color w:val="000000"/>
          <w:lang w:eastAsia="ar-SA" w:bidi="ar-SA"/>
        </w:rPr>
        <w:tab/>
        <w:t xml:space="preserve">Совет Адвокатской палаты Санкт-Петербурга (далее также – Совет АП СПб и АП СПб, соответственно) в составе </w:t>
      </w:r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в составе вице-президентов АП СПб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Саськова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 К.Ю (председатель), Пановой В.С., членов Совета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Ибряновой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 Г.А., Конина Н.Н.,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Краузе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 С.В.,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Манкевича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 А.Е., Морозова М.А.,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Пашинского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 М.Л.,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Передрука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 А.Д., Пономаревой Н.В., Розова Ю.В., Семеняко М.Е.,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Чангли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 xml:space="preserve"> А.И. в соответствии с положениями </w:t>
      </w:r>
      <w:proofErr w:type="spellStart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ст.ст</w:t>
      </w:r>
      <w:proofErr w:type="spellEnd"/>
      <w:r w:rsidR="00A41719" w:rsidRPr="00A41719">
        <w:rPr>
          <w:rFonts w:eastAsia="Times New Roman" w:cs="Times New Roman"/>
          <w:bCs/>
          <w:color w:val="000000"/>
          <w:lang w:eastAsia="ar-SA" w:bidi="ar-SA"/>
        </w:rPr>
        <w:t>. 24, 25 Кодекса профессиональной этики адвоката (далее также – КПЭА),</w:t>
      </w:r>
      <w:r w:rsidRPr="00820428">
        <w:rPr>
          <w:rFonts w:eastAsia="Times New Roman" w:cs="Times New Roman"/>
          <w:bCs/>
          <w:color w:val="000000"/>
          <w:lang w:eastAsia="ar-SA" w:bidi="ar-SA"/>
        </w:rPr>
        <w:t xml:space="preserve"> рассмотрев 30.10.2025 и 15.01.2026 в закрытом заседании дисциплинарное производство в отношении адвоката </w:t>
      </w:r>
      <w:r w:rsidR="00B91AB3">
        <w:rPr>
          <w:b/>
        </w:rPr>
        <w:t>Ч.</w:t>
      </w:r>
      <w:r w:rsidR="0026645E" w:rsidRPr="00820428">
        <w:rPr>
          <w:rFonts w:eastAsia="Times New Roman" w:cs="Times New Roman"/>
          <w:bCs/>
          <w:color w:val="000000"/>
          <w:lang w:eastAsia="ar-SA" w:bidi="ar-SA"/>
        </w:rPr>
        <w:t xml:space="preserve"> (регистрационный номер в Едином государственном реестре адвокатов), возбуждённое 07.04.2025 президентом АП СПб </w:t>
      </w:r>
      <w:proofErr w:type="spellStart"/>
      <w:r w:rsidR="0026645E" w:rsidRPr="00820428">
        <w:rPr>
          <w:rFonts w:eastAsia="Times New Roman" w:cs="Times New Roman"/>
          <w:bCs/>
          <w:color w:val="000000"/>
          <w:lang w:eastAsia="ar-SA" w:bidi="ar-SA"/>
        </w:rPr>
        <w:t>Тенишевым</w:t>
      </w:r>
      <w:proofErr w:type="spellEnd"/>
      <w:r w:rsidR="0026645E" w:rsidRPr="00820428">
        <w:rPr>
          <w:rFonts w:eastAsia="Times New Roman" w:cs="Times New Roman"/>
          <w:bCs/>
          <w:color w:val="000000"/>
          <w:lang w:eastAsia="ar-SA" w:bidi="ar-SA"/>
        </w:rPr>
        <w:t xml:space="preserve"> В.Ш.,</w:t>
      </w:r>
    </w:p>
    <w:p w14:paraId="4B60106A" w14:textId="77777777" w:rsidR="007110AC" w:rsidRPr="00820428" w:rsidRDefault="007110AC" w:rsidP="007110AC">
      <w:pPr>
        <w:snapToGrid w:val="0"/>
        <w:spacing w:before="120" w:after="120"/>
        <w:jc w:val="center"/>
        <w:rPr>
          <w:rFonts w:cs="Times New Roman"/>
        </w:rPr>
      </w:pPr>
      <w:r w:rsidRPr="00820428">
        <w:rPr>
          <w:rFonts w:cs="Times New Roman"/>
          <w:b/>
          <w:bCs/>
        </w:rPr>
        <w:t>установил:</w:t>
      </w:r>
    </w:p>
    <w:p w14:paraId="3F629377" w14:textId="77777777" w:rsidR="007110AC" w:rsidRPr="00820428" w:rsidRDefault="007110AC" w:rsidP="007110AC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lang w:eastAsia="ar-SA" w:bidi="ar-SA"/>
        </w:rPr>
      </w:pPr>
    </w:p>
    <w:p w14:paraId="3B5ABF5E" w14:textId="7039A492" w:rsidR="007110AC" w:rsidRPr="00820428" w:rsidRDefault="0026645E" w:rsidP="007110AC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lang w:eastAsia="ar-SA" w:bidi="ar-SA"/>
        </w:rPr>
      </w:pPr>
      <w:r w:rsidRPr="00820428">
        <w:rPr>
          <w:rFonts w:cs="Times New Roman"/>
          <w:kern w:val="2"/>
          <w:lang w:eastAsia="en-US"/>
        </w:rPr>
        <w:t xml:space="preserve">Поводом для возбуждения дисциплинарного производства в отношении адвоката </w:t>
      </w:r>
      <w:r w:rsidR="00B91AB3">
        <w:rPr>
          <w:rFonts w:cs="Times New Roman"/>
          <w:kern w:val="2"/>
          <w:lang w:eastAsia="en-US"/>
        </w:rPr>
        <w:t>Ч.</w:t>
      </w:r>
      <w:r w:rsidRPr="00820428">
        <w:rPr>
          <w:rFonts w:cs="Times New Roman"/>
          <w:kern w:val="2"/>
          <w:lang w:eastAsia="en-US"/>
        </w:rPr>
        <w:t xml:space="preserve"> послужила жалоба </w:t>
      </w:r>
      <w:r w:rsidR="00B91AB3">
        <w:rPr>
          <w:rFonts w:cs="Times New Roman"/>
          <w:kern w:val="2"/>
          <w:lang w:eastAsia="en-US"/>
        </w:rPr>
        <w:t>И.Н.П.</w:t>
      </w:r>
      <w:r w:rsidRPr="00820428">
        <w:rPr>
          <w:rFonts w:cs="Times New Roman"/>
          <w:kern w:val="2"/>
          <w:lang w:eastAsia="en-US"/>
        </w:rPr>
        <w:t xml:space="preserve">, поступившая в АП СПб 03.04.2025, в </w:t>
      </w:r>
      <w:r w:rsidR="004166C5" w:rsidRPr="00820428">
        <w:rPr>
          <w:rFonts w:cs="Times New Roman"/>
          <w:kern w:val="2"/>
          <w:lang w:eastAsia="en-US"/>
        </w:rPr>
        <w:t>Квалифкомисс</w:t>
      </w:r>
      <w:r w:rsidRPr="00820428">
        <w:rPr>
          <w:rFonts w:cs="Times New Roman"/>
          <w:kern w:val="2"/>
          <w:lang w:eastAsia="en-US"/>
        </w:rPr>
        <w:t>ию – 10.04.2025.</w:t>
      </w:r>
    </w:p>
    <w:p w14:paraId="3FA7A7FC" w14:textId="22F3CAEE" w:rsidR="00250C54" w:rsidRDefault="00250C54" w:rsidP="007110AC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</w:rPr>
      </w:pPr>
      <w:r w:rsidRPr="00820428">
        <w:rPr>
          <w:b/>
          <w:bCs/>
        </w:rPr>
        <w:t xml:space="preserve">В соответствии с заключением </w:t>
      </w:r>
      <w:bookmarkStart w:id="7" w:name="_Hlk220413043"/>
      <w:proofErr w:type="spellStart"/>
      <w:r w:rsidRPr="00820428">
        <w:rPr>
          <w:b/>
          <w:bCs/>
        </w:rPr>
        <w:t>Квалифкомисси</w:t>
      </w:r>
      <w:bookmarkEnd w:id="7"/>
      <w:r w:rsidRPr="00820428">
        <w:rPr>
          <w:b/>
          <w:bCs/>
        </w:rPr>
        <w:t>и</w:t>
      </w:r>
      <w:proofErr w:type="spellEnd"/>
      <w:r w:rsidRPr="00820428">
        <w:rPr>
          <w:b/>
          <w:bCs/>
        </w:rPr>
        <w:t xml:space="preserve"> </w:t>
      </w:r>
      <w:r w:rsidRPr="00820428">
        <w:t xml:space="preserve">от 17.07.2025 в действиях адвоката </w:t>
      </w:r>
      <w:r w:rsidR="00B91AB3">
        <w:t>Ч.</w:t>
      </w:r>
      <w:r>
        <w:t xml:space="preserve"> установлен ряд нарушений положений </w:t>
      </w:r>
      <w:r w:rsidRPr="00820428">
        <w:t>Федерального закона «Об адвокатской деятельности и адвокатуре в Российской Федерации» (далее – Закон об адвокатуре)</w:t>
      </w:r>
      <w:r>
        <w:t xml:space="preserve"> и Кодекса профессиональной этики адвоката (далее – КПЭА). </w:t>
      </w:r>
    </w:p>
    <w:p w14:paraId="236C449A" w14:textId="6CD09F74" w:rsidR="007110AC" w:rsidRPr="00820428" w:rsidRDefault="001A10B6" w:rsidP="007110AC">
      <w:pPr>
        <w:pStyle w:val="a3"/>
        <w:snapToGrid w:val="0"/>
        <w:spacing w:before="120" w:after="120"/>
        <w:ind w:left="0" w:firstLine="709"/>
        <w:contextualSpacing w:val="0"/>
        <w:jc w:val="both"/>
      </w:pPr>
      <w:r>
        <w:rPr>
          <w:b/>
          <w:bCs/>
        </w:rPr>
        <w:t xml:space="preserve">1. </w:t>
      </w:r>
      <w:r w:rsidR="00250C54">
        <w:t>П</w:t>
      </w:r>
      <w:r w:rsidRPr="001A10B6">
        <w:t>о доводам жалобы о неисполнении адвокатом своих профессиональных обязанностей перед доверителем по соглашению</w:t>
      </w:r>
      <w:r>
        <w:t xml:space="preserve"> об оказании юридической помощи </w:t>
      </w:r>
      <w:r w:rsidR="007110AC" w:rsidRPr="00820428">
        <w:t>усматривается нарушение следующих норм законодательства об адвокатской деятельности и адвокатуре:</w:t>
      </w:r>
    </w:p>
    <w:p w14:paraId="561844E4" w14:textId="08229E53" w:rsidR="00CD31A2" w:rsidRPr="00820428" w:rsidRDefault="00157B2D" w:rsidP="00CD31A2">
      <w:pPr>
        <w:snapToGrid w:val="0"/>
        <w:spacing w:before="120" w:after="120"/>
        <w:ind w:firstLine="709"/>
        <w:jc w:val="both"/>
      </w:pPr>
      <w:proofErr w:type="spellStart"/>
      <w:r w:rsidRPr="00820428">
        <w:t>п</w:t>
      </w:r>
      <w:r w:rsidR="00CD31A2" w:rsidRPr="00820428">
        <w:t>п</w:t>
      </w:r>
      <w:proofErr w:type="spellEnd"/>
      <w:r w:rsidR="00CD31A2" w:rsidRPr="00820428">
        <w:t xml:space="preserve">. 1 п. 1 ст. 7 </w:t>
      </w:r>
      <w:r w:rsidR="00DA10D2" w:rsidRPr="00820428">
        <w:t>Закон</w:t>
      </w:r>
      <w:r w:rsidR="00250C54">
        <w:t>а об адвокатуре</w:t>
      </w:r>
      <w:r w:rsidR="00DA10D2" w:rsidRPr="00820428">
        <w:t>:</w:t>
      </w:r>
      <w:r w:rsidR="00CD31A2" w:rsidRPr="00820428">
        <w:t xml:space="preserve"> </w:t>
      </w:r>
      <w:r w:rsidR="00CD31A2" w:rsidRPr="00820428">
        <w:rPr>
          <w:i/>
        </w:rPr>
        <w:t>«Адвокат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</w:t>
      </w:r>
    </w:p>
    <w:p w14:paraId="461A1383" w14:textId="76BA5B8D" w:rsidR="007110AC" w:rsidRPr="00820428" w:rsidRDefault="00157B2D" w:rsidP="00157B2D">
      <w:pPr>
        <w:snapToGrid w:val="0"/>
        <w:spacing w:before="120" w:after="120"/>
        <w:ind w:firstLine="709"/>
        <w:jc w:val="both"/>
        <w:rPr>
          <w:i/>
        </w:rPr>
      </w:pPr>
      <w:r w:rsidRPr="00820428">
        <w:t>п</w:t>
      </w:r>
      <w:r w:rsidR="00CD31A2" w:rsidRPr="00820428">
        <w:t xml:space="preserve">. 1 ст. 8 КПЭА </w:t>
      </w:r>
      <w:r w:rsidRPr="00820428">
        <w:rPr>
          <w:i/>
        </w:rPr>
        <w:t>«При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</w:t>
      </w:r>
    </w:p>
    <w:p w14:paraId="5F95DC94" w14:textId="5D3CAF59" w:rsidR="00CD31A2" w:rsidRPr="00B91AB3" w:rsidRDefault="00CD31A2" w:rsidP="00854CF9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bookmarkStart w:id="8" w:name="_Hlk220415167"/>
    </w:p>
    <w:bookmarkEnd w:id="8"/>
    <w:p w14:paraId="716B5B9C" w14:textId="0EC89277" w:rsidR="007110AC" w:rsidRPr="00820428" w:rsidRDefault="007110AC" w:rsidP="007110AC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</w:rPr>
      </w:pPr>
      <w:r w:rsidRPr="00820428">
        <w:rPr>
          <w:b/>
          <w:bCs/>
        </w:rPr>
        <w:t>Нарушени</w:t>
      </w:r>
      <w:r w:rsidR="00250C54">
        <w:rPr>
          <w:b/>
          <w:bCs/>
        </w:rPr>
        <w:t>е</w:t>
      </w:r>
      <w:r w:rsidRPr="00820428">
        <w:rPr>
          <w:b/>
          <w:bCs/>
        </w:rPr>
        <w:t xml:space="preserve"> выразил</w:t>
      </w:r>
      <w:r w:rsidR="00250C54">
        <w:rPr>
          <w:b/>
          <w:bCs/>
        </w:rPr>
        <w:t>о</w:t>
      </w:r>
      <w:r w:rsidR="00CD31A2" w:rsidRPr="00820428">
        <w:rPr>
          <w:b/>
          <w:bCs/>
        </w:rPr>
        <w:t>сь в следующем:</w:t>
      </w:r>
    </w:p>
    <w:p w14:paraId="6122948C" w14:textId="1146D3A5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29.12.2022 между адвокатом </w:t>
      </w:r>
      <w:r w:rsidR="00B91AB3">
        <w:rPr>
          <w:rFonts w:ascii="Times New Roman" w:hAnsi="Times New Roman"/>
          <w:sz w:val="24"/>
          <w:szCs w:val="24"/>
        </w:rPr>
        <w:t>Ч.</w:t>
      </w:r>
      <w:r w:rsidRPr="00820428">
        <w:rPr>
          <w:rFonts w:ascii="Times New Roman" w:hAnsi="Times New Roman"/>
          <w:sz w:val="24"/>
          <w:szCs w:val="24"/>
        </w:rPr>
        <w:t xml:space="preserve"> и </w:t>
      </w:r>
      <w:r w:rsidR="00B91AB3">
        <w:rPr>
          <w:rFonts w:ascii="Times New Roman" w:hAnsi="Times New Roman"/>
          <w:sz w:val="24"/>
          <w:szCs w:val="24"/>
        </w:rPr>
        <w:t>И.</w:t>
      </w:r>
      <w:r w:rsidRPr="00820428">
        <w:rPr>
          <w:rFonts w:ascii="Times New Roman" w:hAnsi="Times New Roman"/>
          <w:sz w:val="24"/>
          <w:szCs w:val="24"/>
        </w:rPr>
        <w:t>Н.П. заключено соглашение об оказании юридической помощи № б/н. (далее – Соглашение об оказании юридической помощи, Соглашение)</w:t>
      </w:r>
    </w:p>
    <w:p w14:paraId="06A99661" w14:textId="77777777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lastRenderedPageBreak/>
        <w:t xml:space="preserve">Из п.1.1. Соглашения следует, что </w:t>
      </w:r>
      <w:r w:rsidRPr="00820428">
        <w:rPr>
          <w:rFonts w:ascii="Times New Roman" w:hAnsi="Times New Roman"/>
          <w:i/>
          <w:sz w:val="24"/>
          <w:szCs w:val="24"/>
        </w:rPr>
        <w:t>«по договору возмездного оказания услуг Исполнитель обязуется по заданию Заказчика оказать услуги, указанные в п.1.2. настоящего договора, а Заказчик обязуется оплатить эти услуги».</w:t>
      </w:r>
    </w:p>
    <w:p w14:paraId="32FAC0B6" w14:textId="2D1C92BE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Характер поручения доверителя сформулирован в п.1.2. Соглашения следующим образом: </w:t>
      </w:r>
      <w:r w:rsidRPr="00820428">
        <w:rPr>
          <w:rFonts w:ascii="Times New Roman" w:hAnsi="Times New Roman"/>
          <w:i/>
          <w:sz w:val="24"/>
          <w:szCs w:val="24"/>
        </w:rPr>
        <w:t xml:space="preserve">«Исполнитель обязуется оказать следующие услуги: устные юридические консультации, подготовить необходимые документы для защиты интересов Заказчика в суде, представлять интересы «Заказчика» в суде первой и второй инстанций по защите её прав в рамках гражданского дела по оспариванию завещания на имя </w:t>
      </w:r>
      <w:r w:rsidR="00B91AB3">
        <w:rPr>
          <w:rFonts w:ascii="Times New Roman" w:hAnsi="Times New Roman"/>
          <w:i/>
          <w:sz w:val="24"/>
          <w:szCs w:val="24"/>
        </w:rPr>
        <w:t>А.Е.Б.</w:t>
      </w:r>
      <w:r w:rsidRPr="00820428">
        <w:rPr>
          <w:rFonts w:ascii="Times New Roman" w:hAnsi="Times New Roman"/>
          <w:i/>
          <w:sz w:val="24"/>
          <w:szCs w:val="24"/>
        </w:rPr>
        <w:t xml:space="preserve"> после умершей </w:t>
      </w:r>
      <w:r w:rsidR="00B91AB3">
        <w:rPr>
          <w:rFonts w:ascii="Times New Roman" w:hAnsi="Times New Roman"/>
          <w:i/>
          <w:sz w:val="24"/>
          <w:szCs w:val="24"/>
        </w:rPr>
        <w:t>Ж.А.Ф.</w:t>
      </w:r>
      <w:r w:rsidRPr="00820428">
        <w:rPr>
          <w:rFonts w:ascii="Times New Roman" w:hAnsi="Times New Roman"/>
          <w:i/>
          <w:sz w:val="24"/>
          <w:szCs w:val="24"/>
        </w:rPr>
        <w:t>»</w:t>
      </w:r>
      <w:r w:rsidRPr="00820428">
        <w:rPr>
          <w:rFonts w:ascii="Times New Roman" w:hAnsi="Times New Roman"/>
          <w:sz w:val="24"/>
          <w:szCs w:val="24"/>
        </w:rPr>
        <w:t>.</w:t>
      </w:r>
    </w:p>
    <w:p w14:paraId="58BFC5CE" w14:textId="77777777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Согласно п.1.3. Соглашения </w:t>
      </w:r>
      <w:r w:rsidRPr="00820428">
        <w:rPr>
          <w:rFonts w:ascii="Times New Roman" w:hAnsi="Times New Roman"/>
          <w:i/>
          <w:sz w:val="24"/>
          <w:szCs w:val="24"/>
        </w:rPr>
        <w:t>«услуги считаются оказанными после вступления решения суда в силу».</w:t>
      </w:r>
    </w:p>
    <w:p w14:paraId="501458CF" w14:textId="05010FFF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Вознаграждение адвоката согласовано сторонами в размере 250 000 рублей (п.3.1. Соглашения), оплачено доверителем в полном объёме, что подтверждается квитанцией к приходному кассовому ордеру </w:t>
      </w:r>
      <w:proofErr w:type="gramStart"/>
      <w:r w:rsidRPr="00820428">
        <w:rPr>
          <w:rFonts w:ascii="Times New Roman" w:hAnsi="Times New Roman"/>
          <w:sz w:val="24"/>
          <w:szCs w:val="24"/>
        </w:rPr>
        <w:t>№  от</w:t>
      </w:r>
      <w:proofErr w:type="gramEnd"/>
      <w:r w:rsidRPr="00820428">
        <w:rPr>
          <w:rFonts w:ascii="Times New Roman" w:hAnsi="Times New Roman"/>
          <w:sz w:val="24"/>
          <w:szCs w:val="24"/>
        </w:rPr>
        <w:t xml:space="preserve"> 21.12.2022.</w:t>
      </w:r>
    </w:p>
    <w:p w14:paraId="379FE966" w14:textId="3C24AD05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Материалами дисциплинарного производства установлено, что в производстве Невского районного суда города Санкт-Петербурга находилось гражданское дело № </w:t>
      </w:r>
      <w:r w:rsidRPr="00820428">
        <w:rPr>
          <w:rStyle w:val="a9"/>
          <w:rFonts w:ascii="Times New Roman" w:hAnsi="Times New Roman"/>
          <w:sz w:val="24"/>
          <w:szCs w:val="24"/>
        </w:rPr>
        <w:footnoteReference w:id="1"/>
      </w:r>
      <w:r w:rsidRPr="00820428">
        <w:rPr>
          <w:rFonts w:ascii="Times New Roman" w:hAnsi="Times New Roman"/>
          <w:sz w:val="24"/>
          <w:szCs w:val="24"/>
        </w:rPr>
        <w:t xml:space="preserve"> по заявлению </w:t>
      </w:r>
      <w:r w:rsidR="00B91AB3">
        <w:rPr>
          <w:rFonts w:ascii="Times New Roman" w:hAnsi="Times New Roman"/>
          <w:sz w:val="24"/>
          <w:szCs w:val="24"/>
        </w:rPr>
        <w:t>И.</w:t>
      </w:r>
      <w:r w:rsidRPr="00820428">
        <w:rPr>
          <w:rFonts w:ascii="Times New Roman" w:hAnsi="Times New Roman"/>
          <w:sz w:val="24"/>
          <w:szCs w:val="24"/>
        </w:rPr>
        <w:t>Н.П. о признании постановления об отказе в совершении нотариальных действий в выдаче свидетельства о праве на наследство по завещанию незаконным и обязании нотариуса выдать свидетельство о праве на наследство по завещанию.</w:t>
      </w:r>
    </w:p>
    <w:p w14:paraId="0CC9ACA0" w14:textId="17982D62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Согласно сведениям, размещенным на сайте суда в карточке гражданского дела </w:t>
      </w:r>
      <w:proofErr w:type="gramStart"/>
      <w:r w:rsidRPr="00820428">
        <w:rPr>
          <w:rFonts w:ascii="Times New Roman" w:hAnsi="Times New Roman"/>
          <w:sz w:val="24"/>
          <w:szCs w:val="24"/>
        </w:rPr>
        <w:t>№ ,</w:t>
      </w:r>
      <w:proofErr w:type="gramEnd"/>
      <w:r w:rsidRPr="00820428">
        <w:rPr>
          <w:rFonts w:ascii="Times New Roman" w:hAnsi="Times New Roman"/>
          <w:sz w:val="24"/>
          <w:szCs w:val="24"/>
        </w:rPr>
        <w:t xml:space="preserve"> представителем заявителя являлся адвокат </w:t>
      </w:r>
      <w:r w:rsidR="00B91AB3">
        <w:rPr>
          <w:rFonts w:ascii="Times New Roman" w:hAnsi="Times New Roman"/>
          <w:sz w:val="24"/>
          <w:szCs w:val="24"/>
        </w:rPr>
        <w:t>Ч.</w:t>
      </w:r>
    </w:p>
    <w:p w14:paraId="2FF01CF0" w14:textId="283BC977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Решением Невского районного суда города Санкт-Петербурга по делу </w:t>
      </w:r>
      <w:proofErr w:type="gramStart"/>
      <w:r w:rsidRPr="00820428">
        <w:rPr>
          <w:rFonts w:ascii="Times New Roman" w:hAnsi="Times New Roman"/>
          <w:sz w:val="24"/>
          <w:szCs w:val="24"/>
        </w:rPr>
        <w:t>№  от</w:t>
      </w:r>
      <w:proofErr w:type="gramEnd"/>
      <w:r w:rsidRPr="00820428">
        <w:rPr>
          <w:rFonts w:ascii="Times New Roman" w:hAnsi="Times New Roman"/>
          <w:sz w:val="24"/>
          <w:szCs w:val="24"/>
        </w:rPr>
        <w:t xml:space="preserve"> 20.09.2023 в удовлетворении заявления было отказано. </w:t>
      </w:r>
    </w:p>
    <w:p w14:paraId="0AEF98EC" w14:textId="1A4AB663" w:rsidR="00B100D1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>Как следует из решения Невского районного суда города Санкт-Петербурга по делу №  от 20.09.2023, суд пришёл к выводу о правомерности действий нотариуса об отказе в выдаче свидетельства о праве на наследство на квартиру, поскольку в силу п.2 ст.1130 ГК РФ завещание</w:t>
      </w:r>
      <w:r w:rsidRPr="00820428">
        <w:rPr>
          <w:rFonts w:ascii="Times New Roman" w:hAnsi="Times New Roman"/>
          <w:i/>
          <w:sz w:val="24"/>
          <w:szCs w:val="24"/>
        </w:rPr>
        <w:t xml:space="preserve"> </w:t>
      </w:r>
      <w:r w:rsidR="00B91AB3">
        <w:rPr>
          <w:rFonts w:ascii="Times New Roman" w:hAnsi="Times New Roman"/>
          <w:sz w:val="24"/>
          <w:szCs w:val="24"/>
        </w:rPr>
        <w:t>Ж.</w:t>
      </w:r>
      <w:r w:rsidRPr="00820428">
        <w:rPr>
          <w:rFonts w:ascii="Times New Roman" w:hAnsi="Times New Roman"/>
          <w:sz w:val="24"/>
          <w:szCs w:val="24"/>
        </w:rPr>
        <w:t xml:space="preserve">А.Ф. на имя </w:t>
      </w:r>
      <w:r w:rsidR="00B91AB3">
        <w:rPr>
          <w:rFonts w:ascii="Times New Roman" w:hAnsi="Times New Roman"/>
          <w:sz w:val="24"/>
          <w:szCs w:val="24"/>
        </w:rPr>
        <w:t>А.</w:t>
      </w:r>
      <w:r w:rsidRPr="00820428">
        <w:rPr>
          <w:rFonts w:ascii="Times New Roman" w:hAnsi="Times New Roman"/>
          <w:sz w:val="24"/>
          <w:szCs w:val="24"/>
        </w:rPr>
        <w:t xml:space="preserve">Е.Б., датированное 27.02.2021, полностью отменило завещание </w:t>
      </w:r>
      <w:r w:rsidR="00B91AB3">
        <w:rPr>
          <w:rFonts w:ascii="Times New Roman" w:hAnsi="Times New Roman"/>
          <w:sz w:val="24"/>
          <w:szCs w:val="24"/>
        </w:rPr>
        <w:t>Ж.</w:t>
      </w:r>
      <w:r w:rsidRPr="00820428">
        <w:rPr>
          <w:rFonts w:ascii="Times New Roman" w:hAnsi="Times New Roman"/>
          <w:sz w:val="24"/>
          <w:szCs w:val="24"/>
        </w:rPr>
        <w:t xml:space="preserve">А.Ф. на имя </w:t>
      </w:r>
      <w:r w:rsidR="00B91AB3">
        <w:rPr>
          <w:rFonts w:ascii="Times New Roman" w:hAnsi="Times New Roman"/>
          <w:sz w:val="24"/>
          <w:szCs w:val="24"/>
        </w:rPr>
        <w:t>И.</w:t>
      </w:r>
      <w:r w:rsidRPr="00820428">
        <w:rPr>
          <w:rFonts w:ascii="Times New Roman" w:hAnsi="Times New Roman"/>
          <w:sz w:val="24"/>
          <w:szCs w:val="24"/>
        </w:rPr>
        <w:t xml:space="preserve">Н.П., датированное 28.01.2017, также  оснований для выдачи свидетельства о праве на наследство </w:t>
      </w:r>
      <w:r w:rsidR="00B91AB3">
        <w:rPr>
          <w:rFonts w:ascii="Times New Roman" w:hAnsi="Times New Roman"/>
          <w:sz w:val="24"/>
          <w:szCs w:val="24"/>
        </w:rPr>
        <w:t>И.</w:t>
      </w:r>
      <w:r w:rsidRPr="00820428">
        <w:rPr>
          <w:rFonts w:ascii="Times New Roman" w:hAnsi="Times New Roman"/>
          <w:sz w:val="24"/>
          <w:szCs w:val="24"/>
        </w:rPr>
        <w:t>Н.П., являющейся тётей наследодателя, в иной части имущества у нотариуса не было, так как наследник первой очереди (муж наследодателя) также обратился с заявлением о принятии наследства.</w:t>
      </w:r>
    </w:p>
    <w:p w14:paraId="07860145" w14:textId="5456FCEF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>Определением Судебной коллегии по гражданским делам Санкт-Петербургского городского суда от 05.03.2024 решение суда первой инстанции оставлено без изменения, апелляционная жалоба – без удовлетворения.</w:t>
      </w:r>
    </w:p>
    <w:p w14:paraId="3AEB6957" w14:textId="47794306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Из судебных актов следует, что заявитель и его представитель адвокат </w:t>
      </w:r>
      <w:r w:rsidR="00B91AB3">
        <w:rPr>
          <w:rFonts w:ascii="Times New Roman" w:hAnsi="Times New Roman"/>
          <w:sz w:val="24"/>
          <w:szCs w:val="24"/>
        </w:rPr>
        <w:t>Ч.</w:t>
      </w:r>
      <w:r w:rsidRPr="00820428">
        <w:rPr>
          <w:rFonts w:ascii="Times New Roman" w:hAnsi="Times New Roman"/>
          <w:sz w:val="24"/>
          <w:szCs w:val="24"/>
        </w:rPr>
        <w:t xml:space="preserve"> в судебных заседаниях участия не принимали.</w:t>
      </w:r>
    </w:p>
    <w:p w14:paraId="6CCC9E54" w14:textId="052C80DC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Соглашением об оказании юридической помощи от 29.12.2022., заключенным адвокатом </w:t>
      </w:r>
      <w:r w:rsidR="00B91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доверителем </w:t>
      </w:r>
      <w:r w:rsidR="00B91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Н.П., установлено, что предметом данного соглашения стороны определили оказание юридической помощи доверителю по представлению её интересов в судах по оспариванию завещания умершей </w:t>
      </w:r>
      <w:r w:rsidR="00B91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Ж.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А.Ф. на имя </w:t>
      </w:r>
      <w:r w:rsidR="00B91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Е.Б. </w:t>
      </w:r>
    </w:p>
    <w:p w14:paraId="00E2F8E7" w14:textId="77777777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Доказательств исполнения адвокатом предмета поручения доверителя материалы дисциплинарного производства не содержат. </w:t>
      </w:r>
    </w:p>
    <w:p w14:paraId="1E73571D" w14:textId="3F43AB56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представленного подателем жалобы </w:t>
      </w:r>
      <w:r w:rsidRPr="00820428">
        <w:rPr>
          <w:rFonts w:ascii="Times New Roman" w:hAnsi="Times New Roman"/>
          <w:sz w:val="24"/>
          <w:szCs w:val="24"/>
        </w:rPr>
        <w:t>Решения Невского районного суда города Санкт-Петербурга по делу №  от 20.09.2023 и опубликованного на сайте Санкт-</w:t>
      </w:r>
      <w:r w:rsidRPr="00820428">
        <w:rPr>
          <w:rFonts w:ascii="Times New Roman" w:hAnsi="Times New Roman"/>
          <w:sz w:val="24"/>
          <w:szCs w:val="24"/>
        </w:rPr>
        <w:lastRenderedPageBreak/>
        <w:t xml:space="preserve">Петербургского городского суда Определения Судебной коллегии по гражданским делам Санкт-Петербургского городского суда от 05.03.2024 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следует, что в судах первой и апелляционной инстанций рассматривалось заявление доверителя </w:t>
      </w:r>
      <w:r w:rsidRPr="00820428">
        <w:rPr>
          <w:rFonts w:ascii="Times New Roman" w:hAnsi="Times New Roman"/>
          <w:sz w:val="24"/>
          <w:szCs w:val="24"/>
        </w:rPr>
        <w:t>о признании постановления об отказе в совершении нотариальных действий в выдаче свидетельства о праве на наследство по завещанию незаконным и обязании нотариуса выдать свидетельство о праве на наследство по завещанию.</w:t>
      </w:r>
    </w:p>
    <w:p w14:paraId="49E1B8EB" w14:textId="65F27A23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Предмет поручения, сформулированный в соглашении, имеет </w:t>
      </w:r>
      <w:r w:rsidRPr="00820428">
        <w:rPr>
          <w:rFonts w:ascii="Times New Roman" w:hAnsi="Times New Roman" w:cs="Times New Roman"/>
          <w:sz w:val="24"/>
          <w:szCs w:val="24"/>
        </w:rPr>
        <w:t>высокую степень определенности и максимальную конкретность, определяет юридически значимые действия при его исполнении, связанные именно с оспариванием завещания.</w:t>
      </w:r>
    </w:p>
    <w:p w14:paraId="737FFC5A" w14:textId="77777777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Сведений о согласовании сторонами дисциплинарного производства иного предмета поручения материалы дисциплинарного производства не содержат. </w:t>
      </w:r>
    </w:p>
    <w:p w14:paraId="1000FD49" w14:textId="1ECB75FD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Также в материалах дисциплинарного производства отсутствуют сведения о рассмотрении судами иных дел (материалов) по исковым заявлениям или иным обращениям, поданным адвокатом в интересах </w:t>
      </w:r>
      <w:r w:rsidR="00B91AB3">
        <w:rPr>
          <w:rFonts w:ascii="Times New Roman" w:hAnsi="Times New Roman" w:cs="Times New Roman"/>
          <w:sz w:val="24"/>
          <w:szCs w:val="24"/>
        </w:rPr>
        <w:t>И.</w:t>
      </w:r>
      <w:r w:rsidRPr="00820428">
        <w:rPr>
          <w:rFonts w:ascii="Times New Roman" w:hAnsi="Times New Roman" w:cs="Times New Roman"/>
          <w:sz w:val="24"/>
          <w:szCs w:val="24"/>
        </w:rPr>
        <w:t xml:space="preserve">Н.П. об оспаривании завещания после заключения 29.12.2022 Соглашения об оказании юридической помощи и до получения адвокатом 10.02.2025 претензии о расторжении соглашения. </w:t>
      </w:r>
    </w:p>
    <w:p w14:paraId="1101A546" w14:textId="77777777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Будучи независимым профессиональным советником по правовым вопросам, на которого законом возложена обязанность защищать права и свободы человека и гражданина, адвокат осуществляет деятельность, имеющую публично-правовой характер, реализуя гарантии права каждого на получение квалифицированной юридической помощи</w:t>
      </w:r>
    </w:p>
    <w:p w14:paraId="072E3A69" w14:textId="77777777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Надлежащее выполнение адвокатом своих обязанностей перед доверителем предполагает не только оказание ему квалифицированной юридической помощи, но и квалифицированное оформление договорных отношений с доверителем в соответствии с Законом (п. 1 ст. 8 Кодекса).</w:t>
      </w:r>
    </w:p>
    <w:p w14:paraId="138388AB" w14:textId="141EC97D" w:rsidR="00157B2D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Решением Совета АП СПб «О порядке оформления соглашений об оказании юридической помощи и их регистрации в документации соответствующих адвокатских образований» (утв. Советом АП СПб 04.02.2020 (протокол № 1; с изменениями на 29.03.2021.) установлено: </w:t>
      </w:r>
      <w:r w:rsidRPr="00820428">
        <w:rPr>
          <w:rFonts w:ascii="Times New Roman" w:hAnsi="Times New Roman" w:cs="Times New Roman"/>
          <w:i/>
          <w:sz w:val="24"/>
          <w:szCs w:val="24"/>
        </w:rPr>
        <w:t>«Обязанность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ответственности»</w:t>
      </w:r>
      <w:r w:rsidRPr="00820428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Pr="00820428">
        <w:rPr>
          <w:rFonts w:ascii="Times New Roman" w:hAnsi="Times New Roman" w:cs="Times New Roman"/>
          <w:sz w:val="24"/>
          <w:szCs w:val="24"/>
        </w:rPr>
        <w:t>.</w:t>
      </w:r>
    </w:p>
    <w:p w14:paraId="75156EC3" w14:textId="1A154389" w:rsidR="00157B2D" w:rsidRPr="00820428" w:rsidRDefault="004166C5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Квалифкомисс</w:t>
      </w:r>
      <w:r w:rsidR="00157B2D" w:rsidRPr="00820428">
        <w:rPr>
          <w:rFonts w:ascii="Times New Roman" w:hAnsi="Times New Roman" w:cs="Times New Roman"/>
          <w:sz w:val="24"/>
          <w:szCs w:val="24"/>
        </w:rPr>
        <w:t>ия пришла к выводу о ненадлежащем исполнении адвокатом своих обязательств перед доверителем, выразившихся в недобросовестном бездействии при оказании квалифицированной помощи доверителю, неисполнении предмета соглашения об оказании юридической помощи №б/н от 29.12.2022.</w:t>
      </w:r>
    </w:p>
    <w:p w14:paraId="6165B4D1" w14:textId="03D56DE7" w:rsidR="007110AC" w:rsidRPr="00820428" w:rsidRDefault="00157B2D" w:rsidP="00157B2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Приняв на основании соглашения об оказании юридической помощи поручение доверителя по оказанию квалифицированной помощи по представлению интересов доверителя в суде первой и второй инстанций по оспариванию завещания на имя </w:t>
      </w:r>
      <w:r w:rsidR="00B91AB3">
        <w:rPr>
          <w:rFonts w:ascii="Times New Roman" w:hAnsi="Times New Roman"/>
          <w:sz w:val="24"/>
          <w:szCs w:val="24"/>
        </w:rPr>
        <w:t>А.Е.Б.</w:t>
      </w:r>
      <w:r w:rsidRPr="00820428">
        <w:rPr>
          <w:rFonts w:ascii="Times New Roman" w:hAnsi="Times New Roman"/>
          <w:sz w:val="24"/>
          <w:szCs w:val="24"/>
        </w:rPr>
        <w:t xml:space="preserve"> после умершей </w:t>
      </w:r>
      <w:r w:rsidR="00B91AB3">
        <w:rPr>
          <w:rFonts w:ascii="Times New Roman" w:hAnsi="Times New Roman"/>
          <w:sz w:val="24"/>
          <w:szCs w:val="24"/>
        </w:rPr>
        <w:t>Ж.А.Ф.</w:t>
      </w:r>
      <w:r w:rsidRPr="00820428">
        <w:rPr>
          <w:rFonts w:ascii="Times New Roman" w:hAnsi="Times New Roman"/>
          <w:color w:val="000000"/>
          <w:sz w:val="24"/>
          <w:szCs w:val="24"/>
        </w:rPr>
        <w:t xml:space="preserve">, получив вознаграждение в размере 250 000 рублей, </w:t>
      </w:r>
      <w:r w:rsidRPr="00820428">
        <w:rPr>
          <w:rFonts w:ascii="Times New Roman" w:hAnsi="Times New Roman"/>
          <w:sz w:val="24"/>
          <w:szCs w:val="24"/>
        </w:rPr>
        <w:t>адвокат пренебрег своими профессиональными обязанностями, самоустранившись от исполнения предмета соглашения об оказании юридической помощи перед доверителем.</w:t>
      </w:r>
    </w:p>
    <w:p w14:paraId="66976EB9" w14:textId="77777777" w:rsidR="00157B2D" w:rsidRPr="00820428" w:rsidRDefault="00157B2D" w:rsidP="007110A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3BBF9B" w14:textId="54A1195F" w:rsidR="001A10B6" w:rsidRPr="00820428" w:rsidRDefault="001A10B6" w:rsidP="001A10B6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1A10B6">
        <w:rPr>
          <w:b/>
        </w:rPr>
        <w:lastRenderedPageBreak/>
        <w:t>2.</w:t>
      </w:r>
      <w:r w:rsidR="008A7C56" w:rsidRPr="00820428">
        <w:t xml:space="preserve"> </w:t>
      </w:r>
      <w:r w:rsidR="00250C54">
        <w:t>П</w:t>
      </w:r>
      <w:r w:rsidRPr="001A10B6">
        <w:t xml:space="preserve">о доводам жалобы </w:t>
      </w:r>
      <w:r w:rsidRPr="00820428">
        <w:t>о неквалифицированных действиях адвоката при исполнении поручения доверителя усматривается нарушение следующих норм законодательства об адвокатской деятельности и адвокатуре:</w:t>
      </w:r>
    </w:p>
    <w:p w14:paraId="5E42344A" w14:textId="3F7D6974" w:rsidR="00C4478E" w:rsidRPr="00820428" w:rsidRDefault="00C4478E" w:rsidP="00C4478E">
      <w:pPr>
        <w:snapToGrid w:val="0"/>
        <w:spacing w:before="120" w:after="120"/>
        <w:ind w:firstLine="709"/>
        <w:jc w:val="both"/>
      </w:pPr>
      <w:proofErr w:type="spellStart"/>
      <w:r w:rsidRPr="00820428">
        <w:t>пп</w:t>
      </w:r>
      <w:proofErr w:type="spellEnd"/>
      <w:r w:rsidRPr="00820428">
        <w:t xml:space="preserve">. 1 п. 1 ст. 7 </w:t>
      </w:r>
      <w:r w:rsidR="00250C54">
        <w:t>Закона об адвокатуре</w:t>
      </w:r>
      <w:r w:rsidRPr="00820428">
        <w:t xml:space="preserve">: </w:t>
      </w:r>
      <w:r w:rsidRPr="00820428">
        <w:rPr>
          <w:i/>
        </w:rPr>
        <w:t>«Адвокат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</w:t>
      </w:r>
    </w:p>
    <w:p w14:paraId="2CDCE00A" w14:textId="77777777" w:rsidR="00C4478E" w:rsidRDefault="00C4478E" w:rsidP="001A10B6">
      <w:pPr>
        <w:snapToGrid w:val="0"/>
        <w:spacing w:before="120" w:after="120"/>
        <w:ind w:firstLine="709"/>
        <w:jc w:val="both"/>
        <w:rPr>
          <w:i/>
        </w:rPr>
      </w:pPr>
      <w:r w:rsidRPr="00820428">
        <w:t xml:space="preserve">п. 1 ст. 8 КПЭА </w:t>
      </w:r>
      <w:r w:rsidRPr="00820428">
        <w:rPr>
          <w:i/>
        </w:rPr>
        <w:t>«При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</w:t>
      </w:r>
    </w:p>
    <w:p w14:paraId="33CD29E9" w14:textId="2CD01CDF" w:rsidR="00C4478E" w:rsidRDefault="00C4478E" w:rsidP="001A10B6">
      <w:pPr>
        <w:spacing w:line="276" w:lineRule="auto"/>
        <w:ind w:firstLine="708"/>
        <w:jc w:val="both"/>
      </w:pPr>
      <w:r>
        <w:t xml:space="preserve">пп.2 п.1 ст.9 КПЭА </w:t>
      </w:r>
      <w:r w:rsidRPr="001A10B6">
        <w:rPr>
          <w:i/>
        </w:rPr>
        <w:t xml:space="preserve">«Адвокат не вправе занимать по делу позицию, </w:t>
      </w:r>
      <w:r w:rsidR="001A10B6" w:rsidRPr="001A10B6">
        <w:rPr>
          <w:i/>
        </w:rPr>
        <w:t>п</w:t>
      </w:r>
      <w:r w:rsidRPr="001A10B6">
        <w:rPr>
          <w:i/>
        </w:rPr>
        <w:t>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</w:t>
      </w:r>
      <w:r w:rsidR="001A10B6">
        <w:rPr>
          <w:i/>
        </w:rPr>
        <w:t>»</w:t>
      </w:r>
    </w:p>
    <w:p w14:paraId="7A678668" w14:textId="555830C3" w:rsidR="00C4478E" w:rsidRPr="001A10B6" w:rsidRDefault="001A10B6" w:rsidP="00C4478E">
      <w:pPr>
        <w:snapToGrid w:val="0"/>
        <w:spacing w:before="120" w:after="120"/>
        <w:ind w:firstLine="709"/>
        <w:jc w:val="both"/>
      </w:pPr>
      <w:r w:rsidRPr="001A10B6">
        <w:t>(</w:t>
      </w:r>
      <w:r>
        <w:t>Здесь в</w:t>
      </w:r>
      <w:r w:rsidRPr="001A10B6">
        <w:t xml:space="preserve"> заключении </w:t>
      </w:r>
      <w:proofErr w:type="spellStart"/>
      <w:r w:rsidRPr="001A10B6">
        <w:t>Квалифкомиссии</w:t>
      </w:r>
      <w:proofErr w:type="spellEnd"/>
      <w:r w:rsidRPr="001A10B6">
        <w:t xml:space="preserve"> допущена опечатка, указан пп.1 п.1 ст.9 КПЭА, фактически имелся в виду пп.2 п.1 ст.9 КПЭА)</w:t>
      </w:r>
    </w:p>
    <w:p w14:paraId="76D39C9D" w14:textId="3B251EA4" w:rsidR="00C4478E" w:rsidRPr="00820428" w:rsidRDefault="00C4478E" w:rsidP="00C4478E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</w:rPr>
      </w:pPr>
      <w:r w:rsidRPr="00820428">
        <w:rPr>
          <w:b/>
          <w:bCs/>
        </w:rPr>
        <w:t>Нарушени</w:t>
      </w:r>
      <w:r w:rsidR="00250C54">
        <w:rPr>
          <w:b/>
          <w:bCs/>
        </w:rPr>
        <w:t>е</w:t>
      </w:r>
      <w:r w:rsidRPr="00820428">
        <w:rPr>
          <w:b/>
          <w:bCs/>
        </w:rPr>
        <w:t xml:space="preserve"> выразил</w:t>
      </w:r>
      <w:r w:rsidR="00250C54">
        <w:rPr>
          <w:b/>
          <w:bCs/>
        </w:rPr>
        <w:t>о</w:t>
      </w:r>
      <w:r w:rsidRPr="00820428">
        <w:rPr>
          <w:b/>
          <w:bCs/>
        </w:rPr>
        <w:t>сь в следующем:</w:t>
      </w:r>
    </w:p>
    <w:p w14:paraId="174EB502" w14:textId="3272F985" w:rsidR="008A7C56" w:rsidRPr="00820428" w:rsidRDefault="008A7C56" w:rsidP="008A7C56">
      <w:pPr>
        <w:spacing w:line="276" w:lineRule="auto"/>
        <w:jc w:val="both"/>
      </w:pPr>
      <w:r w:rsidRPr="00820428">
        <w:tab/>
        <w:t xml:space="preserve">По утверждениям </w:t>
      </w:r>
      <w:r w:rsidR="00B91AB3">
        <w:t>И.</w:t>
      </w:r>
      <w:r w:rsidRPr="00820428">
        <w:t xml:space="preserve">Н.П., о низком профессиональном уровне адвоката </w:t>
      </w:r>
      <w:r w:rsidR="00B91AB3">
        <w:t>Ч.</w:t>
      </w:r>
      <w:r w:rsidRPr="00820428">
        <w:t xml:space="preserve"> свидетельствует и то, что, подав в 2023 году заявление в Невский районный суд об оспаривании законных действий нотариуса в виде отказа в выдаче свидетельства о праве на наследство, адвокат должен был сознавать бесперспективность данного заявления, учитывая, что причиной отказа было выданное ранее свидетельство на основании последующего завещания и именно оспаривание самого завещания было предметом Соглашения от 29.12.2022.</w:t>
      </w:r>
    </w:p>
    <w:p w14:paraId="4182C0FA" w14:textId="170B4D1F" w:rsidR="008A7C56" w:rsidRPr="00820428" w:rsidRDefault="008A7C56" w:rsidP="008A7C56">
      <w:pPr>
        <w:spacing w:line="276" w:lineRule="auto"/>
        <w:jc w:val="both"/>
      </w:pPr>
      <w:r w:rsidRPr="00820428">
        <w:tab/>
        <w:t xml:space="preserve">По мнению </w:t>
      </w:r>
      <w:r w:rsidR="00B91AB3">
        <w:t>И.</w:t>
      </w:r>
      <w:r w:rsidRPr="00820428">
        <w:t xml:space="preserve">Н.П., в результате действий (бездействия) адвоката её гражданские права продолжают нарушаться и существует угроза пропуска срока исковой давности по вине адвоката </w:t>
      </w:r>
      <w:r w:rsidR="00B91AB3">
        <w:t>Ч.</w:t>
      </w:r>
      <w:r w:rsidRPr="00820428">
        <w:t xml:space="preserve"> </w:t>
      </w:r>
    </w:p>
    <w:p w14:paraId="503219F3" w14:textId="3B4E0BBA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Материалами дисциплинарного производства подтверждается, что Решением Невского районного суда города Санкт-Петербурга по делу </w:t>
      </w:r>
      <w:proofErr w:type="gramStart"/>
      <w:r w:rsidRPr="00820428">
        <w:t>№  от</w:t>
      </w:r>
      <w:proofErr w:type="gramEnd"/>
      <w:r w:rsidRPr="00820428">
        <w:t xml:space="preserve"> 20.09.2023 в удовлетворении заявления </w:t>
      </w:r>
      <w:r w:rsidR="00B91AB3">
        <w:t>И.</w:t>
      </w:r>
      <w:r w:rsidRPr="00820428">
        <w:t>Н.П. о признании постановления об отказе в совершении нотариальных действий в выдаче свидетельства о праве на наследство по завещанию незаконным и обязании нотариуса выдать свидетельство о праве на наследство по завещанию было отказано. Определением Судебной коллегии по гражданским делам Санкт-Петербургского городского суда от 05.03.2024 решение суда первой инстанции оставлено без изменения, апелляционная жалоба – без удовлетворения.</w:t>
      </w:r>
    </w:p>
    <w:p w14:paraId="2D1A6508" w14:textId="77777777" w:rsidR="008A7C56" w:rsidRPr="00820428" w:rsidRDefault="008A7C56" w:rsidP="008A7C56">
      <w:pPr>
        <w:spacing w:line="276" w:lineRule="auto"/>
        <w:ind w:firstLine="708"/>
        <w:jc w:val="both"/>
      </w:pPr>
      <w:r w:rsidRPr="00820428">
        <w:t>Указанные обстоятельства не оспариваются сторонами дисциплинарного производства.</w:t>
      </w:r>
    </w:p>
    <w:p w14:paraId="68A2B101" w14:textId="77777777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Являясь независимым советником по правовым вопросам (п. 1 ст. 2 Закона об адвокатуре), адвокат самостоятельно, руководствуясь принципами добросовестности и разумности, определяет тот круг юридически значимых действий, правовых задач и средств их разрешения для реализации целей оказания квалифицированной юридической помощи, которые он вправе и обязан совершить в интересах доверителя на основании заключенного с последним соглашения об оказании юридической помощи. Общими ориентирами при этом для адвоката служат положения п. 2 ст. 2 и п. 3 ст. 6 Закона об адвокатуре, а также предписания соответствующего отраслевого (процессуального) законодательства. </w:t>
      </w:r>
    </w:p>
    <w:p w14:paraId="446D700B" w14:textId="6501FD66" w:rsidR="008A7C56" w:rsidRPr="00820428" w:rsidRDefault="004166C5" w:rsidP="008A7C56">
      <w:pPr>
        <w:spacing w:line="276" w:lineRule="auto"/>
        <w:ind w:firstLine="708"/>
        <w:jc w:val="both"/>
      </w:pPr>
      <w:r w:rsidRPr="00820428">
        <w:lastRenderedPageBreak/>
        <w:t>Квалифкомисс</w:t>
      </w:r>
      <w:r w:rsidR="00854CF9" w:rsidRPr="00820428">
        <w:t>ия пришла к выводу</w:t>
      </w:r>
      <w:r w:rsidR="008A7C56" w:rsidRPr="00820428">
        <w:t>, что в ситуации, связанной с явными профессиональными ошибками адвоката, недопустимыми для квалифицированного юриста, повлекшими причинение доверителю существенного материального ущерба и (или) лишившие его возможности защиты принадлежащего права какими-либо иными способами и средствами, может дать оценку действиям (бездействию) адвоката при оказании квалифицированной юридической помощи доверителю.</w:t>
      </w:r>
    </w:p>
    <w:p w14:paraId="3570396D" w14:textId="77777777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Выбор адвокатом конкретного процессуального поведения в рамках избранной им тактики ведения дела должен быть согласован с доверителем при определении правовой позиции.  </w:t>
      </w:r>
    </w:p>
    <w:p w14:paraId="2D57E5DD" w14:textId="1913E531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В то же время, исходя из приведенных в жалобе фактических обстоятельств, правовой советник </w:t>
      </w:r>
      <w:r w:rsidR="00B91AB3">
        <w:rPr>
          <w:rFonts w:ascii="Times New Roman" w:hAnsi="Times New Roman"/>
          <w:sz w:val="24"/>
          <w:szCs w:val="24"/>
        </w:rPr>
        <w:t>Ч.</w:t>
      </w:r>
      <w:r w:rsidRPr="00820428">
        <w:rPr>
          <w:rFonts w:ascii="Times New Roman" w:hAnsi="Times New Roman"/>
          <w:sz w:val="24"/>
          <w:szCs w:val="24"/>
        </w:rPr>
        <w:t xml:space="preserve"> обязан был разъяснить </w:t>
      </w:r>
      <w:r w:rsidRPr="00820428">
        <w:rPr>
          <w:rFonts w:ascii="Times New Roman" w:hAnsi="Times New Roman" w:cs="Times New Roman"/>
          <w:sz w:val="24"/>
          <w:szCs w:val="24"/>
        </w:rPr>
        <w:t xml:space="preserve">доверителю права и обязанности, связанные с защитой его прав и законных интересов, возможность и способ защиты его правового интереса, а также </w:t>
      </w:r>
      <w:r w:rsidRPr="00820428">
        <w:rPr>
          <w:rFonts w:ascii="Times New Roman" w:hAnsi="Times New Roman"/>
          <w:sz w:val="24"/>
          <w:szCs w:val="24"/>
        </w:rPr>
        <w:t>юридические последствия подачи в суд заявления о признании постановления об отказе в совершении нотариальных действий в выдаче свидетельства о праве на наследство по завещанию незаконным.</w:t>
      </w:r>
    </w:p>
    <w:p w14:paraId="201A0BE8" w14:textId="78DAF951" w:rsidR="008A7C56" w:rsidRPr="00820428" w:rsidRDefault="004166C5" w:rsidP="008A7C56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>Квалифкомисс</w:t>
      </w:r>
      <w:r w:rsidR="008A7C56" w:rsidRPr="00820428">
        <w:rPr>
          <w:rFonts w:ascii="Times New Roman" w:hAnsi="Times New Roman"/>
          <w:sz w:val="24"/>
          <w:szCs w:val="24"/>
        </w:rPr>
        <w:t xml:space="preserve">ией </w:t>
      </w:r>
      <w:r w:rsidR="00854CF9" w:rsidRPr="00820428">
        <w:rPr>
          <w:rFonts w:ascii="Times New Roman" w:hAnsi="Times New Roman"/>
          <w:sz w:val="24"/>
          <w:szCs w:val="24"/>
        </w:rPr>
        <w:t xml:space="preserve">справедливо </w:t>
      </w:r>
      <w:r w:rsidR="008A7C56" w:rsidRPr="00820428">
        <w:rPr>
          <w:rFonts w:ascii="Times New Roman" w:hAnsi="Times New Roman"/>
          <w:sz w:val="24"/>
          <w:szCs w:val="24"/>
        </w:rPr>
        <w:t>не приняты во внимание доводы адвоката о согласовании с доверителем всех действий при исполнении поручения доверителя. Доказательств разъяснения подателю жалобы правовых последствий подачи указанного заявления материалы дисциплинарного производства не содержат, как и не содержат сведений о том, что подача заявления соответствовала согласованному предмету поручения доверителя.</w:t>
      </w:r>
    </w:p>
    <w:p w14:paraId="224774BC" w14:textId="77777777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получив от доверителя одобрения своих действий по подаче заявления в суд и не согласовав с ним позицию по такому вопросу, адвокат, действующий добросовестно, разумно и квалифицированно, не должен совершать указанные действия. </w:t>
      </w:r>
    </w:p>
    <w:p w14:paraId="45EEDA25" w14:textId="6C7DF358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В целях оказания квалифицированной юридической помощи под добросовестностью понимается требование проявления необходимой заботы об осуществлении прав и свобод доверителя, защите его законных интересов, интересов осуществления правосудия и о недопущении причинения им вреда, под разумностью понимается требование установления правовых оснований, не исключающих возможность защиты правового интереса доверителя, а также соответствия избранных юридических средств и способов защиты прав, свобод и законных интересов доверителя целям оказания юридической помощи.    </w:t>
      </w:r>
    </w:p>
    <w:p w14:paraId="7733A7E9" w14:textId="2999BFF9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Pr="00820428">
        <w:rPr>
          <w:rFonts w:ascii="Times New Roman" w:hAnsi="Times New Roman" w:cs="Times New Roman"/>
          <w:sz w:val="24"/>
          <w:szCs w:val="24"/>
        </w:rPr>
        <w:t>, как профессиональный советник по правовым вопросам, учитывая обязанности адвоката разумно, добросовестно, квалифицированно, принципиально и своевременно отстаивать права и законные интересы доверителя (</w:t>
      </w:r>
      <w:proofErr w:type="spellStart"/>
      <w:r w:rsidRPr="0082042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20428">
        <w:rPr>
          <w:rFonts w:ascii="Times New Roman" w:hAnsi="Times New Roman" w:cs="Times New Roman"/>
          <w:sz w:val="24"/>
          <w:szCs w:val="24"/>
        </w:rPr>
        <w:t xml:space="preserve">. 1 п. 1 ст. 7 Закона об адвокатуре, подп. 1 ст. 8 КПЭА), был обязан согласовать свои действия с доверителем в письменной форме, разъяснять свои действия, связанные с оказанием юридической помощи, учитывая действительную волю своего доверителя на распоряжение принадлежащими ему процессуальными правами. </w:t>
      </w:r>
    </w:p>
    <w:p w14:paraId="13BD9A1F" w14:textId="77777777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Описанные действия (бездействие) адвоката свидетельствуют о ненадлежащем исполнении им профессиональных обязанностей перед доверителем, поскольку, являясь профессиональной стороной правоотношений, адвокат обязан знать и надлежащим образом исполнять предусмотренные законодательством процессуальные нормы.</w:t>
      </w:r>
    </w:p>
    <w:p w14:paraId="6BCE5021" w14:textId="7440738B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данном случае, </w:t>
      </w:r>
      <w:r w:rsidR="00854CF9"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</w:t>
      </w:r>
      <w:r w:rsidR="00854CF9"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иных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указаний доверителя по данному  вопросу, адвокат действовал недобросовестно и неквалифицированно.</w:t>
      </w:r>
    </w:p>
    <w:p w14:paraId="64E4FD05" w14:textId="4EBD0AFB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lastRenderedPageBreak/>
        <w:t xml:space="preserve">Из судебных актов следует, что </w:t>
      </w:r>
      <w:r w:rsidR="00B91AB3">
        <w:rPr>
          <w:rFonts w:ascii="Times New Roman" w:hAnsi="Times New Roman" w:cs="Times New Roman"/>
          <w:sz w:val="24"/>
          <w:szCs w:val="24"/>
        </w:rPr>
        <w:t>И.</w:t>
      </w:r>
      <w:r w:rsidRPr="00820428">
        <w:rPr>
          <w:rFonts w:ascii="Times New Roman" w:hAnsi="Times New Roman" w:cs="Times New Roman"/>
          <w:sz w:val="24"/>
          <w:szCs w:val="24"/>
        </w:rPr>
        <w:t>Н.П., являясь в силу ст.1144 ГК РФ наследником третьей очереди</w:t>
      </w:r>
      <w:r w:rsidRPr="00820428">
        <w:rPr>
          <w:rFonts w:ascii="Times New Roman" w:hAnsi="Times New Roman"/>
          <w:sz w:val="24"/>
          <w:szCs w:val="24"/>
        </w:rPr>
        <w:t xml:space="preserve"> </w:t>
      </w:r>
      <w:r w:rsidR="00B91AB3">
        <w:rPr>
          <w:rFonts w:ascii="Times New Roman" w:hAnsi="Times New Roman"/>
          <w:sz w:val="24"/>
          <w:szCs w:val="24"/>
        </w:rPr>
        <w:t>Ж.</w:t>
      </w:r>
      <w:r w:rsidRPr="00820428">
        <w:rPr>
          <w:rFonts w:ascii="Times New Roman" w:hAnsi="Times New Roman"/>
          <w:sz w:val="24"/>
          <w:szCs w:val="24"/>
        </w:rPr>
        <w:t xml:space="preserve">А.Ф., </w:t>
      </w:r>
      <w:r w:rsidRPr="00820428">
        <w:rPr>
          <w:rFonts w:ascii="Times New Roman" w:hAnsi="Times New Roman" w:cs="Times New Roman"/>
          <w:sz w:val="24"/>
          <w:szCs w:val="24"/>
        </w:rPr>
        <w:t xml:space="preserve">обратилась к нотариусу с заявлением о принятии наследства по всем основаниям после смерти </w:t>
      </w:r>
      <w:r w:rsidR="00B91AB3">
        <w:rPr>
          <w:rFonts w:ascii="Times New Roman" w:hAnsi="Times New Roman" w:cs="Times New Roman"/>
          <w:sz w:val="24"/>
          <w:szCs w:val="24"/>
        </w:rPr>
        <w:t>Ж.</w:t>
      </w:r>
      <w:r w:rsidRPr="00820428">
        <w:rPr>
          <w:rFonts w:ascii="Times New Roman" w:hAnsi="Times New Roman" w:cs="Times New Roman"/>
          <w:sz w:val="24"/>
          <w:szCs w:val="24"/>
        </w:rPr>
        <w:t xml:space="preserve">А.Ф. указала, что является наследником умершей по завещанию от </w:t>
      </w:r>
      <w:r w:rsidRPr="00820428">
        <w:rPr>
          <w:rFonts w:ascii="Times New Roman" w:hAnsi="Times New Roman"/>
          <w:sz w:val="24"/>
          <w:szCs w:val="24"/>
        </w:rPr>
        <w:t>28.01.2017</w:t>
      </w:r>
      <w:r w:rsidRPr="00820428">
        <w:rPr>
          <w:rFonts w:ascii="Times New Roman" w:hAnsi="Times New Roman" w:cs="Times New Roman"/>
          <w:sz w:val="24"/>
          <w:szCs w:val="24"/>
        </w:rPr>
        <w:t xml:space="preserve">, наследственное имущество состоит из квартиры, просила выдать свидетельства о праве на наследство на её имя, в заявлении указала, что наследником, имеющим право на обязательную долю в наследстве, является супруг умершей </w:t>
      </w:r>
      <w:bookmarkStart w:id="9" w:name="_GoBack"/>
      <w:bookmarkEnd w:id="9"/>
      <w:r w:rsidRPr="00820428">
        <w:rPr>
          <w:rFonts w:ascii="Times New Roman" w:hAnsi="Times New Roman" w:cs="Times New Roman"/>
          <w:sz w:val="24"/>
          <w:szCs w:val="24"/>
        </w:rPr>
        <w:t>.</w:t>
      </w:r>
    </w:p>
    <w:p w14:paraId="3FCB8C8C" w14:textId="47B13D50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На момент подачи заявления об оспаривании действий нотариуса сторонам дисциплинарного производства было известно, что наследодателем </w:t>
      </w:r>
      <w:r w:rsidR="00B91AB3">
        <w:rPr>
          <w:rFonts w:ascii="Times New Roman" w:hAnsi="Times New Roman" w:cs="Times New Roman"/>
          <w:sz w:val="24"/>
          <w:szCs w:val="24"/>
        </w:rPr>
        <w:t>Ж.</w:t>
      </w:r>
      <w:r w:rsidR="00804BC5" w:rsidRPr="00820428">
        <w:rPr>
          <w:rFonts w:ascii="Times New Roman" w:hAnsi="Times New Roman" w:cs="Times New Roman"/>
          <w:sz w:val="24"/>
          <w:szCs w:val="24"/>
        </w:rPr>
        <w:t xml:space="preserve">А.Ф. </w:t>
      </w:r>
      <w:r w:rsidRPr="00820428">
        <w:rPr>
          <w:rFonts w:ascii="Times New Roman" w:hAnsi="Times New Roman" w:cs="Times New Roman"/>
          <w:sz w:val="24"/>
          <w:szCs w:val="24"/>
        </w:rPr>
        <w:t>было составлено последующее завещание</w:t>
      </w:r>
      <w:r w:rsidRPr="00820428">
        <w:rPr>
          <w:rFonts w:ascii="Times New Roman" w:hAnsi="Times New Roman"/>
          <w:sz w:val="24"/>
          <w:szCs w:val="24"/>
        </w:rPr>
        <w:t xml:space="preserve"> на имя </w:t>
      </w:r>
      <w:r w:rsidR="00B91AB3">
        <w:rPr>
          <w:rFonts w:ascii="Times New Roman" w:hAnsi="Times New Roman"/>
          <w:sz w:val="24"/>
          <w:szCs w:val="24"/>
        </w:rPr>
        <w:t>А.</w:t>
      </w:r>
      <w:r w:rsidRPr="00820428">
        <w:rPr>
          <w:rFonts w:ascii="Times New Roman" w:hAnsi="Times New Roman"/>
          <w:sz w:val="24"/>
          <w:szCs w:val="24"/>
        </w:rPr>
        <w:t xml:space="preserve">Е.Б., датированное 27.02.2021, а также о наследнике первой очереди, </w:t>
      </w:r>
      <w:r w:rsidR="00804BC5" w:rsidRPr="00820428">
        <w:rPr>
          <w:rFonts w:ascii="Times New Roman" w:hAnsi="Times New Roman" w:cs="Times New Roman"/>
          <w:sz w:val="24"/>
          <w:szCs w:val="24"/>
        </w:rPr>
        <w:t xml:space="preserve">имеющем </w:t>
      </w:r>
      <w:r w:rsidRPr="00820428">
        <w:rPr>
          <w:rFonts w:ascii="Times New Roman" w:hAnsi="Times New Roman" w:cs="Times New Roman"/>
          <w:sz w:val="24"/>
          <w:szCs w:val="24"/>
        </w:rPr>
        <w:t>право на обязательную долю в наследстве.</w:t>
      </w:r>
    </w:p>
    <w:p w14:paraId="7EDBA7A1" w14:textId="06AA8AA7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На данные обстоятельства указывает предмет соглашения от 29.12.2022, в котором адвокат принял к исполнению поручение доверителя по оспариванию завещания на имя </w:t>
      </w:r>
      <w:r w:rsidR="00B91AB3">
        <w:t>А.Е.Б.</w:t>
      </w:r>
      <w:r w:rsidRPr="00820428">
        <w:t xml:space="preserve"> после умершей </w:t>
      </w:r>
      <w:proofErr w:type="gramStart"/>
      <w:r w:rsidR="00B91AB3">
        <w:t>Ж.А.Ф.</w:t>
      </w:r>
      <w:r w:rsidRPr="00820428">
        <w:t>.</w:t>
      </w:r>
      <w:proofErr w:type="gramEnd"/>
    </w:p>
    <w:p w14:paraId="4BBAC459" w14:textId="4010FE38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Избирая позицию по делу, </w:t>
      </w:r>
      <w:r w:rsidR="00854CF9" w:rsidRPr="00820428">
        <w:t>адвокат</w:t>
      </w:r>
      <w:r w:rsidRPr="00820428">
        <w:t xml:space="preserve"> не мог не понимать, что отмена и изменение завещания, совершенного по правилам ст.ст.1124-1125 ГК РФ, осуществляются в соответствии со ст.1130 ГК РФ. В частности, согласно п.2 ст.1130 ГК РФ завещатель вправе посредством нового завещания отменить прежнее завещание в целом либо изменить его посредством отмены или изменения отдельных содержащихся в нем завещательных распоряжений.  </w:t>
      </w:r>
    </w:p>
    <w:p w14:paraId="570B63B8" w14:textId="3C364603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Таким образом, в настоящем случае наследование осуществлялось по завещанию в пользу </w:t>
      </w:r>
      <w:r w:rsidR="00B91AB3">
        <w:t xml:space="preserve">А. </w:t>
      </w:r>
      <w:r w:rsidRPr="00820428">
        <w:t xml:space="preserve">от 27.02.2021, поскольку в силу п.2 ст.1130 ГК РФ последующее завещание отменяет прежнее завещание. </w:t>
      </w:r>
    </w:p>
    <w:p w14:paraId="6AFD7E6E" w14:textId="0928A368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По состоянию на дату подачи заявления в суд о признании постановления нотариуса об отказе в выдаче свидетельства о праве на наследство незаконным (17.04.2023) и даже дату заключения соглашения (29.12.2022), и до признания завещания от 27.02.2021 недействительным, завещание от 28.01.2017, составленное в пользу </w:t>
      </w:r>
      <w:r w:rsidR="00B91AB3">
        <w:t>И.</w:t>
      </w:r>
      <w:r w:rsidRPr="00820428">
        <w:t>Н.П.</w:t>
      </w:r>
      <w:proofErr w:type="gramStart"/>
      <w:r w:rsidRPr="00820428">
        <w:t>,  являлось</w:t>
      </w:r>
      <w:proofErr w:type="gramEnd"/>
      <w:r w:rsidRPr="00820428">
        <w:t xml:space="preserve"> отмененным, нарушало права доверителя. </w:t>
      </w:r>
    </w:p>
    <w:p w14:paraId="19E83414" w14:textId="77777777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В то время как в силу положений ч.1 ст.3 ГПК РФ именно нарушение либо угроза нарушения прав, свобод или законных интересов лица является обязательным условием реализации права на его судебную защиту. </w:t>
      </w:r>
    </w:p>
    <w:p w14:paraId="7C22AF51" w14:textId="47A031BA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И только при реализации права на судебную защиту путём подачи искового заявления о признании недействительным завещания от 27.02.2021, специальным последствием недействительности которого являлось бы то, что в случае недействительности последующего завещания наследование осуществляется по закону, а в случае наличия ранее составленного завещания - в соответствии с прежним завещанием (п.3 ст.1130 и п.5 ст.1131 ГК РФ), была бы реализована защита законных интересов доверителя. </w:t>
      </w:r>
    </w:p>
    <w:p w14:paraId="59AC9E46" w14:textId="77777777" w:rsidR="008A7C56" w:rsidRPr="00820428" w:rsidRDefault="008A7C56" w:rsidP="008A7C56">
      <w:pPr>
        <w:spacing w:line="276" w:lineRule="auto"/>
        <w:ind w:firstLine="708"/>
        <w:jc w:val="both"/>
      </w:pPr>
      <w:r w:rsidRPr="00820428">
        <w:t xml:space="preserve">Избранный способ защиты права путем оспаривания нотариальных действий не отвечал ни предмету соглашения, ни материально-правовому интересу доверителя. </w:t>
      </w:r>
    </w:p>
    <w:p w14:paraId="63B8D2FD" w14:textId="4AB15569" w:rsidR="00804BC5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содержащийся в </w:t>
      </w:r>
      <w:bookmarkStart w:id="10" w:name="_Hlk220414086"/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подпункте </w:t>
      </w:r>
      <w:r w:rsidR="00920E6C"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пункта 1 статьи 9 КПЭА </w:t>
      </w:r>
      <w:bookmarkEnd w:id="10"/>
      <w:r w:rsidRPr="00820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запрет адвокату занимать по делу позицию, противоречащую позиции доверителя, и действовать вопреки его воле, очевидно возлагает на адвоката профессиональную обязанность дополнительно выяснять позицию доверителя и по таким процессуальным вопросам, от разрешения которых может зависеть исход его дела.</w:t>
      </w:r>
    </w:p>
    <w:p w14:paraId="53CF65C0" w14:textId="77777777" w:rsidR="001A10B6" w:rsidRPr="00820428" w:rsidRDefault="001A10B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65BA79" w14:textId="03466070" w:rsidR="001A10B6" w:rsidRPr="00820428" w:rsidRDefault="008A7C56" w:rsidP="001A10B6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250C54">
        <w:rPr>
          <w:b/>
        </w:rPr>
        <w:lastRenderedPageBreak/>
        <w:t>3.</w:t>
      </w:r>
      <w:r w:rsidRPr="00250C54">
        <w:t xml:space="preserve"> </w:t>
      </w:r>
      <w:r w:rsidR="00250C54" w:rsidRPr="00250C54">
        <w:rPr>
          <w:bCs/>
        </w:rPr>
        <w:t>П</w:t>
      </w:r>
      <w:r w:rsidR="001A10B6" w:rsidRPr="00250C54">
        <w:t>о</w:t>
      </w:r>
      <w:r w:rsidR="001A10B6" w:rsidRPr="001A10B6">
        <w:t xml:space="preserve"> доводам жалобы </w:t>
      </w:r>
      <w:r w:rsidR="001A10B6" w:rsidRPr="00820428">
        <w:t>о действиях адвоката после получения претензии доверителя о расторжении соглашения об оказании юридической помощи усматривается нарушение следующих норм законодательства об адвокатской деятельности и адвокатуре:</w:t>
      </w:r>
    </w:p>
    <w:p w14:paraId="0F3616C7" w14:textId="4C042114" w:rsidR="00C4478E" w:rsidRPr="00820428" w:rsidRDefault="00C4478E" w:rsidP="00C4478E">
      <w:pPr>
        <w:snapToGrid w:val="0"/>
        <w:spacing w:before="120" w:after="120"/>
        <w:ind w:firstLine="709"/>
        <w:jc w:val="both"/>
      </w:pPr>
      <w:proofErr w:type="spellStart"/>
      <w:r w:rsidRPr="00820428">
        <w:t>пп</w:t>
      </w:r>
      <w:proofErr w:type="spellEnd"/>
      <w:r w:rsidRPr="00820428">
        <w:t xml:space="preserve">. 1 п. 1 ст. 7 Федерального закона </w:t>
      </w:r>
      <w:proofErr w:type="spellStart"/>
      <w:r w:rsidRPr="00820428">
        <w:t>Закон</w:t>
      </w:r>
      <w:r w:rsidR="00250C54">
        <w:t>а</w:t>
      </w:r>
      <w:proofErr w:type="spellEnd"/>
      <w:r w:rsidRPr="00820428">
        <w:t xml:space="preserve"> об адвокатуре: </w:t>
      </w:r>
      <w:r w:rsidRPr="00820428">
        <w:rPr>
          <w:i/>
        </w:rPr>
        <w:t>«Адвокат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</w:t>
      </w:r>
    </w:p>
    <w:p w14:paraId="29149441" w14:textId="77777777" w:rsidR="00C4478E" w:rsidRPr="00820428" w:rsidRDefault="00C4478E" w:rsidP="00C4478E">
      <w:pPr>
        <w:snapToGrid w:val="0"/>
        <w:spacing w:before="120" w:after="120"/>
        <w:ind w:firstLine="709"/>
        <w:jc w:val="both"/>
        <w:rPr>
          <w:i/>
        </w:rPr>
      </w:pPr>
      <w:r w:rsidRPr="00820428">
        <w:t xml:space="preserve">п. 1 ст. 8 КПЭА </w:t>
      </w:r>
      <w:r w:rsidRPr="00820428">
        <w:rPr>
          <w:i/>
        </w:rPr>
        <w:t>«При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</w:t>
      </w:r>
    </w:p>
    <w:p w14:paraId="2B6FAFA5" w14:textId="23086159" w:rsidR="00C4478E" w:rsidRPr="00820428" w:rsidRDefault="008A7C56" w:rsidP="00C4478E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</w:rPr>
      </w:pPr>
      <w:r w:rsidRPr="00820428">
        <w:t xml:space="preserve"> </w:t>
      </w:r>
      <w:r w:rsidR="00C4478E" w:rsidRPr="00820428">
        <w:rPr>
          <w:b/>
          <w:bCs/>
        </w:rPr>
        <w:t>Нарушени</w:t>
      </w:r>
      <w:r w:rsidR="00250C54">
        <w:rPr>
          <w:b/>
          <w:bCs/>
        </w:rPr>
        <w:t>е</w:t>
      </w:r>
      <w:r w:rsidR="00C4478E" w:rsidRPr="00820428">
        <w:rPr>
          <w:b/>
          <w:bCs/>
        </w:rPr>
        <w:t xml:space="preserve"> выразил</w:t>
      </w:r>
      <w:r w:rsidR="00250C54">
        <w:rPr>
          <w:b/>
          <w:bCs/>
        </w:rPr>
        <w:t>о</w:t>
      </w:r>
      <w:r w:rsidR="00C4478E" w:rsidRPr="00820428">
        <w:rPr>
          <w:b/>
          <w:bCs/>
        </w:rPr>
        <w:t>сь в следующем:</w:t>
      </w:r>
    </w:p>
    <w:p w14:paraId="7E00EEB3" w14:textId="049272A9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Материалами дисциплинарного производства подтверждается, что 03.02.2025 </w:t>
      </w:r>
      <w:r w:rsidR="00B91AB3">
        <w:rPr>
          <w:rFonts w:ascii="Times New Roman" w:hAnsi="Times New Roman" w:cs="Times New Roman"/>
          <w:sz w:val="24"/>
          <w:szCs w:val="24"/>
        </w:rPr>
        <w:t>И.</w:t>
      </w:r>
      <w:r w:rsidRPr="00820428">
        <w:rPr>
          <w:rFonts w:ascii="Times New Roman" w:hAnsi="Times New Roman" w:cs="Times New Roman"/>
          <w:sz w:val="24"/>
          <w:szCs w:val="24"/>
        </w:rPr>
        <w:t xml:space="preserve">Н.П. в адрес адвоката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Pr="00820428">
        <w:rPr>
          <w:rFonts w:ascii="Times New Roman" w:hAnsi="Times New Roman" w:cs="Times New Roman"/>
          <w:sz w:val="24"/>
          <w:szCs w:val="24"/>
        </w:rPr>
        <w:t xml:space="preserve"> почтовым отправлением (</w:t>
      </w:r>
      <w:proofErr w:type="gramStart"/>
      <w:r w:rsidRPr="00820428">
        <w:rPr>
          <w:rFonts w:ascii="Times New Roman" w:hAnsi="Times New Roman" w:cs="Times New Roman"/>
          <w:sz w:val="24"/>
          <w:szCs w:val="24"/>
        </w:rPr>
        <w:t>РПО )</w:t>
      </w:r>
      <w:proofErr w:type="gramEnd"/>
      <w:r w:rsidRPr="00820428">
        <w:rPr>
          <w:rFonts w:ascii="Times New Roman" w:hAnsi="Times New Roman" w:cs="Times New Roman"/>
          <w:sz w:val="24"/>
          <w:szCs w:val="24"/>
        </w:rPr>
        <w:t xml:space="preserve"> направлена претензия о расторжении Соглашения об оказании юридической помощи от 29.12.2022 и требование о возврате вознаграждения.</w:t>
      </w:r>
    </w:p>
    <w:p w14:paraId="04D2579F" w14:textId="63CF3FB1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В претензии доверителем указывается, что соглашение об оказании юридической помощи от 29.12.2022 адвокатом не исполнено и считается расторгнутым с 03.02.2025 (дата направления претензии).</w:t>
      </w:r>
    </w:p>
    <w:p w14:paraId="1478155A" w14:textId="39AA0E1C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820428">
        <w:rPr>
          <w:rFonts w:ascii="Times New Roman" w:hAnsi="Times New Roman" w:cs="Times New Roman"/>
          <w:sz w:val="24"/>
          <w:szCs w:val="24"/>
        </w:rPr>
        <w:t>сведениям почтового сервиса</w:t>
      </w:r>
      <w:proofErr w:type="gramEnd"/>
      <w:r w:rsidRPr="00820428">
        <w:rPr>
          <w:rFonts w:ascii="Times New Roman" w:hAnsi="Times New Roman" w:cs="Times New Roman"/>
          <w:sz w:val="24"/>
          <w:szCs w:val="24"/>
        </w:rPr>
        <w:t xml:space="preserve"> письмо вручено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Pr="00820428">
        <w:rPr>
          <w:rFonts w:ascii="Times New Roman" w:hAnsi="Times New Roman" w:cs="Times New Roman"/>
          <w:sz w:val="24"/>
          <w:szCs w:val="24"/>
        </w:rPr>
        <w:t xml:space="preserve"> 10.02.2025.</w:t>
      </w:r>
    </w:p>
    <w:p w14:paraId="5DD7E613" w14:textId="13194D2E" w:rsidR="008A7C56" w:rsidRPr="00820428" w:rsidRDefault="00C4478E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="008A7C56" w:rsidRPr="00820428">
        <w:rPr>
          <w:rFonts w:ascii="Times New Roman" w:hAnsi="Times New Roman" w:cs="Times New Roman"/>
          <w:sz w:val="24"/>
          <w:szCs w:val="24"/>
        </w:rPr>
        <w:t xml:space="preserve"> на указанную претензию от адвоката</w:t>
      </w:r>
      <w:r>
        <w:rPr>
          <w:rFonts w:ascii="Times New Roman" w:hAnsi="Times New Roman" w:cs="Times New Roman"/>
          <w:sz w:val="24"/>
          <w:szCs w:val="24"/>
        </w:rPr>
        <w:t xml:space="preserve"> в адрес доверителя не поступил</w:t>
      </w:r>
      <w:r w:rsidR="008A7C56" w:rsidRPr="00820428">
        <w:rPr>
          <w:rFonts w:ascii="Times New Roman" w:hAnsi="Times New Roman" w:cs="Times New Roman"/>
          <w:sz w:val="24"/>
          <w:szCs w:val="24"/>
        </w:rPr>
        <w:t>.</w:t>
      </w:r>
    </w:p>
    <w:p w14:paraId="3EA25293" w14:textId="36F8C109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Согласно сведениям, размещенным на официальном сайте Красносельского районного суда города Санкт-</w:t>
      </w:r>
      <w:proofErr w:type="gramStart"/>
      <w:r w:rsidRPr="00820428">
        <w:rPr>
          <w:rFonts w:ascii="Times New Roman" w:hAnsi="Times New Roman" w:cs="Times New Roman"/>
          <w:sz w:val="24"/>
          <w:szCs w:val="24"/>
        </w:rPr>
        <w:t>Петербурга ,</w:t>
      </w:r>
      <w:proofErr w:type="gramEnd"/>
      <w:r w:rsidRPr="00820428">
        <w:rPr>
          <w:rFonts w:ascii="Times New Roman" w:hAnsi="Times New Roman" w:cs="Times New Roman"/>
          <w:sz w:val="24"/>
          <w:szCs w:val="24"/>
        </w:rPr>
        <w:t xml:space="preserve"> 03.03.2025 судом зарегистрировано исковое заявление </w:t>
      </w:r>
      <w:r w:rsidR="00B91AB3">
        <w:rPr>
          <w:rFonts w:ascii="Times New Roman" w:hAnsi="Times New Roman" w:cs="Times New Roman"/>
          <w:sz w:val="24"/>
          <w:szCs w:val="24"/>
        </w:rPr>
        <w:t>И.Н.</w:t>
      </w:r>
      <w:r w:rsidRPr="00820428">
        <w:rPr>
          <w:rFonts w:ascii="Times New Roman" w:hAnsi="Times New Roman" w:cs="Times New Roman"/>
          <w:sz w:val="24"/>
          <w:szCs w:val="24"/>
        </w:rPr>
        <w:t xml:space="preserve">П. к </w:t>
      </w:r>
      <w:r w:rsidR="00B91AB3">
        <w:rPr>
          <w:rFonts w:ascii="Times New Roman" w:hAnsi="Times New Roman" w:cs="Times New Roman"/>
          <w:sz w:val="24"/>
          <w:szCs w:val="24"/>
        </w:rPr>
        <w:t>А.</w:t>
      </w:r>
      <w:r w:rsidRPr="00820428">
        <w:rPr>
          <w:rFonts w:ascii="Times New Roman" w:hAnsi="Times New Roman" w:cs="Times New Roman"/>
          <w:sz w:val="24"/>
          <w:szCs w:val="24"/>
        </w:rPr>
        <w:t xml:space="preserve">Е.Б., </w:t>
      </w:r>
      <w:r w:rsidR="00B91AB3">
        <w:rPr>
          <w:rFonts w:ascii="Times New Roman" w:hAnsi="Times New Roman" w:cs="Times New Roman"/>
          <w:sz w:val="24"/>
          <w:szCs w:val="24"/>
        </w:rPr>
        <w:t>С.</w:t>
      </w:r>
      <w:r w:rsidRPr="00820428">
        <w:rPr>
          <w:rFonts w:ascii="Times New Roman" w:hAnsi="Times New Roman" w:cs="Times New Roman"/>
          <w:sz w:val="24"/>
          <w:szCs w:val="24"/>
        </w:rPr>
        <w:t xml:space="preserve">В.К. , категория дела – «Споры, связанные с наследственными отношениями →Споры, связанные с наследованием имущества →иные, связанные с наследованием имущества». </w:t>
      </w:r>
    </w:p>
    <w:p w14:paraId="7446ABEA" w14:textId="167C0582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В карточке дела в качестве представителя указан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bookmarkStart w:id="11" w:name="_Hlk220414712"/>
    </w:p>
    <w:bookmarkEnd w:id="11"/>
    <w:p w14:paraId="563E1A08" w14:textId="77777777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Адвокат в своих письменных объяснениях признаёт, что им составлено и подано исковое заявление в Красносельский районный суд города Санкт-Петербурга. </w:t>
      </w:r>
    </w:p>
    <w:p w14:paraId="27797FA5" w14:textId="3E339149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11.03.2025 судом вынесено определение, которым исковое заявление возвращено ввиду неподсудности дела данному суду.</w:t>
      </w:r>
    </w:p>
    <w:p w14:paraId="7B22B581" w14:textId="68936E84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Рассматривая настоящие дисциплинарные претензии, </w:t>
      </w:r>
      <w:r w:rsidR="004166C5" w:rsidRPr="00820428">
        <w:rPr>
          <w:rFonts w:ascii="Times New Roman" w:hAnsi="Times New Roman" w:cs="Times New Roman"/>
          <w:sz w:val="24"/>
          <w:szCs w:val="24"/>
        </w:rPr>
        <w:t>Квалифкомисс</w:t>
      </w:r>
      <w:r w:rsidRPr="00820428">
        <w:rPr>
          <w:rFonts w:ascii="Times New Roman" w:hAnsi="Times New Roman" w:cs="Times New Roman"/>
          <w:sz w:val="24"/>
          <w:szCs w:val="24"/>
        </w:rPr>
        <w:t>ия исходи</w:t>
      </w:r>
      <w:r w:rsidR="002507D9" w:rsidRPr="00820428">
        <w:rPr>
          <w:rFonts w:ascii="Times New Roman" w:hAnsi="Times New Roman" w:cs="Times New Roman"/>
          <w:sz w:val="24"/>
          <w:szCs w:val="24"/>
        </w:rPr>
        <w:t>ла</w:t>
      </w:r>
      <w:r w:rsidRPr="00820428">
        <w:rPr>
          <w:rFonts w:ascii="Times New Roman" w:hAnsi="Times New Roman" w:cs="Times New Roman"/>
          <w:sz w:val="24"/>
          <w:szCs w:val="24"/>
        </w:rPr>
        <w:t xml:space="preserve"> из следующего. </w:t>
      </w:r>
    </w:p>
    <w:p w14:paraId="7D9A0A86" w14:textId="6E7D6C52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В случае расторжения соглашения об оказании юридической помощи по инициативе доверителя и, соответственно, отказа доверителя от услуг адвоката, у адвоката отсутствуют правовые основания для дальнейшего оказания юридической помощи. Оказание юридической помощи после расторжения соглашения может быть расценено как осуществление адвокатской деятельности без соглашения.</w:t>
      </w:r>
    </w:p>
    <w:p w14:paraId="1992AFD7" w14:textId="570C7C90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При расторжении соглашения адвокат обязан незамедлительно возвратить доверителю все полученные от последнего подлинные документы по делу и доверенность. В любом случае неисполнение этой обязанности может стать препятствием в дальнейшей защите доверителем своих прав и может нанести ему вред. </w:t>
      </w:r>
    </w:p>
    <w:p w14:paraId="2B709A02" w14:textId="2CEA74DE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Из материалов дисциплинарного производства усматривается, что подача искового заявления в Красносельский районный суд города Санкт-Петербурга (03.03.2025) была осуществлена адвокатом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Pr="00820428">
        <w:rPr>
          <w:rFonts w:ascii="Times New Roman" w:hAnsi="Times New Roman" w:cs="Times New Roman"/>
          <w:sz w:val="24"/>
          <w:szCs w:val="24"/>
        </w:rPr>
        <w:t xml:space="preserve"> уже после того, как адвокат получил претензию доверителя о расторжении соглашения об оказании юридической помощи (10.02.2025).</w:t>
      </w:r>
    </w:p>
    <w:p w14:paraId="19D0FC78" w14:textId="2D0CFF85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 </w:t>
      </w:r>
      <w:r w:rsidR="004166C5" w:rsidRPr="00820428">
        <w:rPr>
          <w:rFonts w:ascii="Times New Roman" w:hAnsi="Times New Roman" w:cs="Times New Roman"/>
          <w:sz w:val="24"/>
          <w:szCs w:val="24"/>
        </w:rPr>
        <w:t>Квалифкомисс</w:t>
      </w:r>
      <w:r w:rsidRPr="00820428">
        <w:rPr>
          <w:rFonts w:ascii="Times New Roman" w:hAnsi="Times New Roman" w:cs="Times New Roman"/>
          <w:sz w:val="24"/>
          <w:szCs w:val="24"/>
        </w:rPr>
        <w:t xml:space="preserve">ией установлено, что 17.02.2025 Московским районным судом города Санкт-Петербурга зарегистрирован иск </w:t>
      </w:r>
      <w:r w:rsidR="00B91AB3">
        <w:rPr>
          <w:rFonts w:ascii="Times New Roman" w:hAnsi="Times New Roman" w:cs="Times New Roman"/>
          <w:sz w:val="24"/>
          <w:szCs w:val="24"/>
        </w:rPr>
        <w:t>И.</w:t>
      </w:r>
      <w:r w:rsidRPr="00820428">
        <w:rPr>
          <w:rFonts w:ascii="Times New Roman" w:hAnsi="Times New Roman" w:cs="Times New Roman"/>
          <w:sz w:val="24"/>
          <w:szCs w:val="24"/>
        </w:rPr>
        <w:t xml:space="preserve">Н.П. к </w:t>
      </w:r>
      <w:r w:rsidR="00B91AB3">
        <w:rPr>
          <w:rFonts w:ascii="Times New Roman" w:hAnsi="Times New Roman" w:cs="Times New Roman"/>
          <w:sz w:val="24"/>
          <w:szCs w:val="24"/>
        </w:rPr>
        <w:t>А.</w:t>
      </w:r>
      <w:r w:rsidRPr="00820428">
        <w:rPr>
          <w:rFonts w:ascii="Times New Roman" w:hAnsi="Times New Roman" w:cs="Times New Roman"/>
          <w:sz w:val="24"/>
          <w:szCs w:val="24"/>
        </w:rPr>
        <w:t xml:space="preserve">Е.Б. о признании завещания недействительным (гражданское дело </w:t>
      </w:r>
      <w:proofErr w:type="gramStart"/>
      <w:r w:rsidRPr="00820428">
        <w:rPr>
          <w:rFonts w:ascii="Times New Roman" w:hAnsi="Times New Roman" w:cs="Times New Roman"/>
          <w:sz w:val="24"/>
          <w:szCs w:val="24"/>
        </w:rPr>
        <w:t>№ )</w:t>
      </w:r>
      <w:proofErr w:type="gramEnd"/>
      <w:r w:rsidRPr="00820428">
        <w:rPr>
          <w:rFonts w:ascii="Times New Roman" w:hAnsi="Times New Roman" w:cs="Times New Roman"/>
          <w:sz w:val="24"/>
          <w:szCs w:val="24"/>
        </w:rPr>
        <w:t>.  .</w:t>
      </w:r>
    </w:p>
    <w:p w14:paraId="017254D9" w14:textId="6E650D91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Положения подп. 1 п. 1 ст. 7 Закона об адвокатуре, п. 1 ст. 8 КПЭА подразумевают, что адвокат, оказывая юридическую помощь, обязан действовать в отношениях с доверителем профессионально, квалифицированно и своевременно выполнять принятые на себя обязательства перед доверителем. Отношения между адвокатом и доверителем всегда основаны на доверии: «Убежденность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адвокатуре» (п. 1, 2 ст. 5 Кодекса профессиональной этики адвоката). </w:t>
      </w:r>
    </w:p>
    <w:p w14:paraId="1A2DC6BA" w14:textId="569240F7" w:rsidR="008A7C56" w:rsidRPr="00820428" w:rsidRDefault="004166C5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Квалифкомисс</w:t>
      </w:r>
      <w:r w:rsidR="008A7C56" w:rsidRPr="00820428">
        <w:rPr>
          <w:rFonts w:ascii="Times New Roman" w:hAnsi="Times New Roman" w:cs="Times New Roman"/>
          <w:sz w:val="24"/>
          <w:szCs w:val="24"/>
        </w:rPr>
        <w:t xml:space="preserve">ия </w:t>
      </w:r>
      <w:r w:rsidR="00854CF9" w:rsidRPr="00820428">
        <w:rPr>
          <w:rFonts w:ascii="Times New Roman" w:hAnsi="Times New Roman" w:cs="Times New Roman"/>
          <w:sz w:val="24"/>
          <w:szCs w:val="24"/>
        </w:rPr>
        <w:t>пришла к обоснованному выводу о том</w:t>
      </w:r>
      <w:r w:rsidR="008A7C56" w:rsidRPr="00820428">
        <w:rPr>
          <w:rFonts w:ascii="Times New Roman" w:hAnsi="Times New Roman" w:cs="Times New Roman"/>
          <w:sz w:val="24"/>
          <w:szCs w:val="24"/>
        </w:rPr>
        <w:t xml:space="preserve">, что подача адвокатом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="008A7C56" w:rsidRPr="00820428">
        <w:rPr>
          <w:rFonts w:ascii="Times New Roman" w:hAnsi="Times New Roman" w:cs="Times New Roman"/>
          <w:sz w:val="24"/>
          <w:szCs w:val="24"/>
        </w:rPr>
        <w:t xml:space="preserve"> в суд искового заявления уже после того, как ему стало известно об отказе доверителя </w:t>
      </w:r>
      <w:r w:rsidR="00B91AB3">
        <w:rPr>
          <w:rFonts w:ascii="Times New Roman" w:hAnsi="Times New Roman" w:cs="Times New Roman"/>
          <w:sz w:val="24"/>
          <w:szCs w:val="24"/>
        </w:rPr>
        <w:t>И.</w:t>
      </w:r>
      <w:r w:rsidR="008A7C56" w:rsidRPr="00820428">
        <w:rPr>
          <w:rFonts w:ascii="Times New Roman" w:hAnsi="Times New Roman" w:cs="Times New Roman"/>
          <w:sz w:val="24"/>
          <w:szCs w:val="24"/>
        </w:rPr>
        <w:t xml:space="preserve">Н.П.  от соглашения, не отвечает ни критериям добросовестности, ни требованиям подп. 1 п. 1 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ст. 7 Закона об адвокатуре и </w:t>
      </w:r>
      <w:r w:rsidR="008A7C56" w:rsidRPr="00820428">
        <w:rPr>
          <w:rFonts w:ascii="Times New Roman" w:hAnsi="Times New Roman" w:cs="Times New Roman"/>
          <w:sz w:val="24"/>
          <w:szCs w:val="24"/>
        </w:rPr>
        <w:t xml:space="preserve">п.1 ст.8 КПЭА. </w:t>
      </w:r>
    </w:p>
    <w:p w14:paraId="692D8265" w14:textId="0C056E90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При таких обстоятельствах </w:t>
      </w:r>
      <w:r w:rsidR="004166C5" w:rsidRPr="00820428">
        <w:rPr>
          <w:rFonts w:ascii="Times New Roman" w:hAnsi="Times New Roman" w:cs="Times New Roman"/>
          <w:sz w:val="24"/>
          <w:szCs w:val="24"/>
        </w:rPr>
        <w:t>Квалифкомисс</w:t>
      </w:r>
      <w:r w:rsidRPr="00820428">
        <w:rPr>
          <w:rFonts w:ascii="Times New Roman" w:hAnsi="Times New Roman" w:cs="Times New Roman"/>
          <w:sz w:val="24"/>
          <w:szCs w:val="24"/>
        </w:rPr>
        <w:t>ия призна</w:t>
      </w:r>
      <w:r w:rsidR="004166C5" w:rsidRPr="00820428">
        <w:rPr>
          <w:rFonts w:ascii="Times New Roman" w:hAnsi="Times New Roman" w:cs="Times New Roman"/>
          <w:sz w:val="24"/>
          <w:szCs w:val="24"/>
        </w:rPr>
        <w:t>ла</w:t>
      </w:r>
      <w:r w:rsidRPr="00820428">
        <w:rPr>
          <w:rFonts w:ascii="Times New Roman" w:hAnsi="Times New Roman" w:cs="Times New Roman"/>
          <w:sz w:val="24"/>
          <w:szCs w:val="24"/>
        </w:rPr>
        <w:t xml:space="preserve"> презумпцию добросовестности адвоката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Pr="00820428">
        <w:rPr>
          <w:rFonts w:ascii="Times New Roman" w:hAnsi="Times New Roman" w:cs="Times New Roman"/>
          <w:sz w:val="24"/>
          <w:szCs w:val="24"/>
        </w:rPr>
        <w:t xml:space="preserve"> опровергнутой, а его вину в совершении дисциплинарного проступка </w:t>
      </w:r>
      <w:r w:rsidR="00854CF9" w:rsidRPr="00820428">
        <w:rPr>
          <w:rFonts w:ascii="Times New Roman" w:hAnsi="Times New Roman" w:cs="Times New Roman"/>
          <w:sz w:val="24"/>
          <w:szCs w:val="24"/>
        </w:rPr>
        <w:t>–</w:t>
      </w:r>
      <w:r w:rsidRPr="00820428">
        <w:rPr>
          <w:rFonts w:ascii="Times New Roman" w:hAnsi="Times New Roman" w:cs="Times New Roman"/>
          <w:sz w:val="24"/>
          <w:szCs w:val="24"/>
        </w:rPr>
        <w:t xml:space="preserve"> доказанной. </w:t>
      </w:r>
    </w:p>
    <w:p w14:paraId="11F04435" w14:textId="1163B03E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Давая оценку действиям адвоката по определению подсудности спора о признании завещания недействительным, </w:t>
      </w:r>
      <w:r w:rsidR="004166C5" w:rsidRPr="00820428">
        <w:rPr>
          <w:rFonts w:ascii="Times New Roman" w:hAnsi="Times New Roman" w:cs="Times New Roman"/>
          <w:sz w:val="24"/>
          <w:szCs w:val="24"/>
        </w:rPr>
        <w:t>Квалифкомисс</w:t>
      </w:r>
      <w:r w:rsidRPr="00820428">
        <w:rPr>
          <w:rFonts w:ascii="Times New Roman" w:hAnsi="Times New Roman" w:cs="Times New Roman"/>
          <w:sz w:val="24"/>
          <w:szCs w:val="24"/>
        </w:rPr>
        <w:t xml:space="preserve">ия </w:t>
      </w:r>
      <w:r w:rsidR="004166C5" w:rsidRPr="00820428">
        <w:rPr>
          <w:rFonts w:ascii="Times New Roman" w:hAnsi="Times New Roman" w:cs="Times New Roman"/>
          <w:sz w:val="24"/>
          <w:szCs w:val="24"/>
        </w:rPr>
        <w:t>исходила</w:t>
      </w:r>
      <w:r w:rsidRPr="00820428">
        <w:rPr>
          <w:rFonts w:ascii="Times New Roman" w:hAnsi="Times New Roman" w:cs="Times New Roman"/>
          <w:sz w:val="24"/>
          <w:szCs w:val="24"/>
        </w:rPr>
        <w:t xml:space="preserve"> из следующего. </w:t>
      </w:r>
    </w:p>
    <w:p w14:paraId="49756970" w14:textId="77777777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В соответствии с правилами подсудности гражданских дел, установленными ст.ст.23-27 ГПК РФ, все дела по спорам, возникающим из наследственных правоотношений, подсудны районным судам. </w:t>
      </w:r>
    </w:p>
    <w:p w14:paraId="385AD2C4" w14:textId="7892CB2F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В п.3 Постановления Пленума Верховного Суда РФ от 29.05.2012 № 9 (ред. от 24.12.2020) </w:t>
      </w:r>
      <w:r w:rsidR="002507D9" w:rsidRPr="00820428">
        <w:rPr>
          <w:rFonts w:ascii="Times New Roman" w:hAnsi="Times New Roman" w:cs="Times New Roman"/>
          <w:sz w:val="24"/>
          <w:szCs w:val="24"/>
        </w:rPr>
        <w:t>«</w:t>
      </w:r>
      <w:r w:rsidRPr="00820428">
        <w:rPr>
          <w:rFonts w:ascii="Times New Roman" w:hAnsi="Times New Roman" w:cs="Times New Roman"/>
          <w:sz w:val="24"/>
          <w:szCs w:val="24"/>
        </w:rPr>
        <w:t>О судебной практике по делам о наследовании</w:t>
      </w:r>
      <w:r w:rsidR="002507D9" w:rsidRPr="00820428">
        <w:rPr>
          <w:rFonts w:ascii="Times New Roman" w:hAnsi="Times New Roman" w:cs="Times New Roman"/>
          <w:sz w:val="24"/>
          <w:szCs w:val="24"/>
        </w:rPr>
        <w:t>»</w:t>
      </w:r>
      <w:r w:rsidRPr="00820428">
        <w:rPr>
          <w:rFonts w:ascii="Times New Roman" w:hAnsi="Times New Roman" w:cs="Times New Roman"/>
          <w:sz w:val="24"/>
          <w:szCs w:val="24"/>
        </w:rPr>
        <w:t xml:space="preserve"> установлено, что согласно статье 28 ГПК РФ иски с требованиями, возникшими из наследственных правоотношений, подаются в суд по месту жительства ответчика-гражданина или по месту нахождения ответчика-организации.</w:t>
      </w:r>
    </w:p>
    <w:p w14:paraId="0F548452" w14:textId="77777777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При возникновении спора о правах на наследственное имущество, в состав которого входят несколько объектов недвижимости, находящихся на территории юрисдикции различных районных судов, а также о разделе такого имущества иск в отношении всех этих объектов может быть предъявлен по месту нахождения одного из них по месту открытия наследства. В случае, если по месту открытия наследства объекты недвижимости не находятся, иск подается по месту нахождения любого из них. </w:t>
      </w:r>
    </w:p>
    <w:p w14:paraId="3864EC78" w14:textId="77777777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В указанных случаях обращение с иском исключает обращение в другие суды (исковое заявление, предъявленное в другой суд, подлежит возвращению на основании пункта 5 части 1 статьи 135 ГПК РФ). </w:t>
      </w:r>
    </w:p>
    <w:p w14:paraId="12D097A8" w14:textId="77777777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 Требования о признании недействительным завещания, в котором содержатся распоряжения относительно объектов недвижимости, предъявляются с соблюдением общих правил подсудности гражданских дел. Если при оспаривании завещания истцом заявлены также требования о признании права собственности на наследственное имущество, иск подлежит рассмотрению по месту нахождения объектов недвижимости. </w:t>
      </w:r>
    </w:p>
    <w:p w14:paraId="6756B643" w14:textId="1C4878A5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В силу п.1 ст.30 ГПК РФ иски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а также об освобождении имущества от ареста предъявляются в суд по месту нахождения этих объектов или арестованного имущества.</w:t>
      </w:r>
    </w:p>
    <w:p w14:paraId="049B04F5" w14:textId="23491C33" w:rsidR="008A7C56" w:rsidRPr="00820428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lastRenderedPageBreak/>
        <w:t>Из определения судьи Красносельского районного суда города Санкт-Петербурга от 11.03.2025 следует, что истцом заявлены требования, в том числе о признании права собственности на жилое помещение – квартиру, не относящуюся к юрисдикции данного суда, поэтому правила подсудности по заявленным истцом требованиям следует определять по ст.30 ГПК РФ.</w:t>
      </w:r>
    </w:p>
    <w:p w14:paraId="4A19CB99" w14:textId="77777777" w:rsidR="008A7C56" w:rsidRDefault="008A7C56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 Таким образом, определение адвокатом подсудности по правилам ст.28 ГПК РФ и подача адвокатом иска в Красносельский районный суда города Санкт-Петербурга противоречит требованиям ст.30 ГПК РФ и разъяснениям, данным в п.3 Постановления Пленума Верховного Суда РФ от 29.05.2012 № 9, что свидетельствует о незнании адвокатом норм процессуального законодательства, что недопустимо для квалифицированного юриста.</w:t>
      </w:r>
    </w:p>
    <w:p w14:paraId="3C0B6E5C" w14:textId="77777777" w:rsidR="00C4478E" w:rsidRPr="00820428" w:rsidRDefault="00C4478E" w:rsidP="008A7C5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1219BB" w14:textId="22E32FA8" w:rsidR="001A10B6" w:rsidRPr="00820428" w:rsidRDefault="001A10B6" w:rsidP="001A10B6">
      <w:pPr>
        <w:spacing w:line="276" w:lineRule="auto"/>
        <w:ind w:firstLine="708"/>
        <w:jc w:val="both"/>
      </w:pPr>
      <w:r w:rsidRPr="00250C54">
        <w:rPr>
          <w:rFonts w:cs="Times New Roman"/>
          <w:b/>
          <w:sz w:val="25"/>
          <w:szCs w:val="25"/>
        </w:rPr>
        <w:t>4.</w:t>
      </w:r>
      <w:r w:rsidR="002507D9" w:rsidRPr="00250C54">
        <w:rPr>
          <w:rFonts w:cs="Times New Roman"/>
          <w:sz w:val="25"/>
          <w:szCs w:val="25"/>
        </w:rPr>
        <w:t xml:space="preserve"> </w:t>
      </w:r>
      <w:r w:rsidR="00250C54" w:rsidRPr="00250C54">
        <w:rPr>
          <w:bCs/>
        </w:rPr>
        <w:t>П</w:t>
      </w:r>
      <w:r w:rsidRPr="00250C54">
        <w:t>о</w:t>
      </w:r>
      <w:r w:rsidRPr="001A10B6">
        <w:t xml:space="preserve"> доводам жалобы </w:t>
      </w:r>
      <w:r w:rsidRPr="00820428">
        <w:t xml:space="preserve">о </w:t>
      </w:r>
      <w:proofErr w:type="spellStart"/>
      <w:r w:rsidRPr="00820428">
        <w:t>неинформировании</w:t>
      </w:r>
      <w:proofErr w:type="spellEnd"/>
      <w:r w:rsidRPr="00820428">
        <w:t xml:space="preserve"> адвокатом доверит</w:t>
      </w:r>
      <w:r>
        <w:t xml:space="preserve">еля о ходе исполнения поручения </w:t>
      </w:r>
      <w:r w:rsidRPr="00820428">
        <w:t>усматривается нарушение следующих норм законодательства об адвокатской деятельности и адвокатуре:</w:t>
      </w:r>
    </w:p>
    <w:p w14:paraId="20662B57" w14:textId="47B8460F" w:rsidR="00C4478E" w:rsidRPr="00820428" w:rsidRDefault="00C4478E" w:rsidP="00C4478E">
      <w:pPr>
        <w:snapToGrid w:val="0"/>
        <w:spacing w:before="120" w:after="120"/>
        <w:ind w:firstLine="709"/>
        <w:jc w:val="both"/>
      </w:pPr>
      <w:proofErr w:type="spellStart"/>
      <w:r w:rsidRPr="00820428">
        <w:t>пп</w:t>
      </w:r>
      <w:proofErr w:type="spellEnd"/>
      <w:r w:rsidRPr="00820428">
        <w:t>. 1 п. 1 ст. 7 Закон</w:t>
      </w:r>
      <w:r w:rsidR="00250C54">
        <w:t>а об адвокатуре</w:t>
      </w:r>
      <w:r w:rsidRPr="00820428">
        <w:t xml:space="preserve">: </w:t>
      </w:r>
      <w:r w:rsidRPr="00820428">
        <w:rPr>
          <w:i/>
        </w:rPr>
        <w:t>«Адвокат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</w:t>
      </w:r>
    </w:p>
    <w:p w14:paraId="0A9959C3" w14:textId="77777777" w:rsidR="00C4478E" w:rsidRPr="00820428" w:rsidRDefault="00C4478E" w:rsidP="00C4478E">
      <w:pPr>
        <w:snapToGrid w:val="0"/>
        <w:spacing w:before="120" w:after="120"/>
        <w:ind w:firstLine="709"/>
        <w:jc w:val="both"/>
        <w:rPr>
          <w:i/>
        </w:rPr>
      </w:pPr>
      <w:r w:rsidRPr="00820428">
        <w:t xml:space="preserve">п. 1 ст. 8 КПЭА </w:t>
      </w:r>
      <w:r w:rsidRPr="00820428">
        <w:rPr>
          <w:i/>
        </w:rPr>
        <w:t>«При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</w:t>
      </w:r>
    </w:p>
    <w:p w14:paraId="2AB351D6" w14:textId="58E0CE81" w:rsidR="00C4478E" w:rsidRPr="00820428" w:rsidRDefault="00C4478E" w:rsidP="00C4478E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</w:rPr>
      </w:pPr>
      <w:r w:rsidRPr="00820428">
        <w:rPr>
          <w:b/>
          <w:bCs/>
        </w:rPr>
        <w:t>Нарушени</w:t>
      </w:r>
      <w:r w:rsidR="00250C54">
        <w:rPr>
          <w:b/>
          <w:bCs/>
        </w:rPr>
        <w:t>е</w:t>
      </w:r>
      <w:r w:rsidRPr="00820428">
        <w:rPr>
          <w:b/>
          <w:bCs/>
        </w:rPr>
        <w:t xml:space="preserve"> выразил</w:t>
      </w:r>
      <w:r w:rsidR="00250C54">
        <w:rPr>
          <w:b/>
          <w:bCs/>
        </w:rPr>
        <w:t>о</w:t>
      </w:r>
      <w:r w:rsidRPr="00820428">
        <w:rPr>
          <w:b/>
          <w:bCs/>
        </w:rPr>
        <w:t>сь в следующем:</w:t>
      </w:r>
    </w:p>
    <w:p w14:paraId="2CF8345C" w14:textId="6CCEAEEB" w:rsidR="002507D9" w:rsidRPr="00820428" w:rsidRDefault="004166C5" w:rsidP="002507D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428">
        <w:rPr>
          <w:rFonts w:ascii="Times New Roman" w:hAnsi="Times New Roman"/>
          <w:sz w:val="24"/>
          <w:szCs w:val="24"/>
        </w:rPr>
        <w:t>Квалифкомисс</w:t>
      </w:r>
      <w:r w:rsidR="002507D9" w:rsidRPr="00820428">
        <w:rPr>
          <w:rFonts w:ascii="Times New Roman" w:hAnsi="Times New Roman"/>
          <w:sz w:val="24"/>
          <w:szCs w:val="24"/>
        </w:rPr>
        <w:t>ия</w:t>
      </w:r>
      <w:proofErr w:type="spellEnd"/>
      <w:r w:rsidR="002507D9" w:rsidRPr="00820428">
        <w:rPr>
          <w:rFonts w:ascii="Times New Roman" w:hAnsi="Times New Roman"/>
          <w:sz w:val="24"/>
          <w:szCs w:val="24"/>
        </w:rPr>
        <w:t xml:space="preserve"> </w:t>
      </w:r>
      <w:r w:rsidR="00C4478E">
        <w:rPr>
          <w:rFonts w:ascii="Times New Roman" w:eastAsia="Calibri" w:hAnsi="Times New Roman" w:cs="Times New Roman"/>
          <w:sz w:val="24"/>
          <w:szCs w:val="24"/>
        </w:rPr>
        <w:t>пришла к выводу</w:t>
      </w:r>
      <w:r w:rsidR="002507D9" w:rsidRPr="00820428">
        <w:rPr>
          <w:rFonts w:ascii="Times New Roman" w:eastAsia="Calibri" w:hAnsi="Times New Roman" w:cs="Times New Roman"/>
          <w:sz w:val="24"/>
          <w:szCs w:val="24"/>
        </w:rPr>
        <w:t xml:space="preserve">, что поскольку в отношении адвоката выдвинуты дисциплинарные обвинения </w:t>
      </w:r>
      <w:r w:rsidR="00E93703" w:rsidRPr="00820428">
        <w:rPr>
          <w:rFonts w:ascii="Times New Roman" w:eastAsia="Calibri" w:hAnsi="Times New Roman" w:cs="Times New Roman"/>
          <w:sz w:val="24"/>
          <w:szCs w:val="24"/>
        </w:rPr>
        <w:t>о</w:t>
      </w:r>
      <w:r w:rsidR="002507D9" w:rsidRPr="00820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07D9" w:rsidRPr="00820428">
        <w:rPr>
          <w:rFonts w:ascii="Times New Roman" w:hAnsi="Times New Roman"/>
          <w:sz w:val="24"/>
          <w:szCs w:val="24"/>
        </w:rPr>
        <w:t>неинформировании</w:t>
      </w:r>
      <w:proofErr w:type="spellEnd"/>
      <w:r w:rsidR="002507D9" w:rsidRPr="00820428">
        <w:rPr>
          <w:rFonts w:ascii="Times New Roman" w:hAnsi="Times New Roman"/>
          <w:sz w:val="24"/>
          <w:szCs w:val="24"/>
        </w:rPr>
        <w:t xml:space="preserve"> адвокатом доверителя о ходе исполнения поручения, </w:t>
      </w:r>
      <w:r w:rsidR="002507D9" w:rsidRPr="00820428">
        <w:rPr>
          <w:rFonts w:ascii="Times New Roman" w:eastAsia="Calibri" w:hAnsi="Times New Roman" w:cs="Times New Roman"/>
          <w:sz w:val="24"/>
          <w:szCs w:val="24"/>
        </w:rPr>
        <w:t xml:space="preserve">в исключение из общих правил о распределении бремени доказывания, именно на адвокате </w:t>
      </w:r>
      <w:r w:rsidR="00B91AB3">
        <w:rPr>
          <w:rFonts w:ascii="Times New Roman" w:eastAsia="Calibri" w:hAnsi="Times New Roman" w:cs="Times New Roman"/>
          <w:sz w:val="24"/>
          <w:szCs w:val="24"/>
        </w:rPr>
        <w:t>Ч.</w:t>
      </w:r>
      <w:r w:rsidR="002507D9" w:rsidRPr="00820428">
        <w:rPr>
          <w:rFonts w:ascii="Times New Roman" w:eastAsia="Calibri" w:hAnsi="Times New Roman" w:cs="Times New Roman"/>
          <w:sz w:val="24"/>
          <w:szCs w:val="24"/>
        </w:rPr>
        <w:t xml:space="preserve"> лежала обязанность предоставления соответствующих доказательств, опровергающих доводы жалобы.</w:t>
      </w:r>
    </w:p>
    <w:p w14:paraId="48FD76DA" w14:textId="77777777" w:rsidR="002507D9" w:rsidRPr="00820428" w:rsidRDefault="002507D9" w:rsidP="002507D9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eastAsia="Calibri" w:hAnsi="Times New Roman" w:cs="Times New Roman"/>
          <w:sz w:val="24"/>
          <w:szCs w:val="24"/>
        </w:rPr>
        <w:t>Заявитель бездействие адвоката доказывать не должен – отрицательные факты не подлежат доказыванию, поскольку нельзя доказать то, чего не было.</w:t>
      </w:r>
    </w:p>
    <w:p w14:paraId="3EC56356" w14:textId="45C92CF4" w:rsidR="002507D9" w:rsidRPr="00820428" w:rsidRDefault="002507D9" w:rsidP="002507D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Адвокат не оспорил доводы жалобы, будучи надлежащим образом извещенным о дате рассмотрения дисциплинарного производства, адвокат не явился на заседание </w:t>
      </w:r>
      <w:r w:rsidR="004166C5" w:rsidRPr="00820428">
        <w:rPr>
          <w:rFonts w:ascii="Times New Roman" w:hAnsi="Times New Roman"/>
          <w:sz w:val="24"/>
          <w:szCs w:val="24"/>
        </w:rPr>
        <w:t>Квалифкомисс</w:t>
      </w:r>
      <w:r w:rsidRPr="00820428">
        <w:rPr>
          <w:rFonts w:ascii="Times New Roman" w:hAnsi="Times New Roman"/>
          <w:sz w:val="24"/>
          <w:szCs w:val="24"/>
        </w:rPr>
        <w:t>ии, об отложении рассмотрения производства не ходатайствовал, своего представителя не направил, напротив, заявил ходатайство о рассмотрении дисциплинарного производства в его отсутствие и</w:t>
      </w:r>
      <w:r w:rsidRPr="00820428">
        <w:rPr>
          <w:rFonts w:ascii="Times New Roman" w:hAnsi="Times New Roman" w:cs="Times New Roman"/>
          <w:sz w:val="24"/>
          <w:szCs w:val="24"/>
        </w:rPr>
        <w:t xml:space="preserve"> не возражал по существу предъявленных дисциплинарных обвинений.</w:t>
      </w:r>
    </w:p>
    <w:p w14:paraId="3580A16D" w14:textId="77777777" w:rsidR="002507D9" w:rsidRPr="00820428" w:rsidRDefault="002507D9" w:rsidP="002507D9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820428">
        <w:rPr>
          <w:rFonts w:ascii="Times New Roman" w:hAnsi="Times New Roman"/>
          <w:sz w:val="24"/>
        </w:rPr>
        <w:t>Отрицая доводы жалобы, адвокат сослалась только на свое надлежащее исполнение профессиональных обязанностей, согласование своих действий при личных встречах и по телефону. Однако никаких документов в подтверждение своих пояснений адвокатом не приложено.</w:t>
      </w:r>
    </w:p>
    <w:p w14:paraId="22BD9B81" w14:textId="77777777" w:rsidR="002507D9" w:rsidRPr="00820428" w:rsidRDefault="002507D9" w:rsidP="002507D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Адвокат, действуя в своей воле и в своем интересе (п. 2 ст.1 и п.1 ст. 9 ГК РФ), своими правами, предусмотренными п.5 и 7 ст.23 КПЭА, распорядился по собственному усмотрению.</w:t>
      </w:r>
    </w:p>
    <w:p w14:paraId="5F037396" w14:textId="1BDD9001" w:rsidR="002507D9" w:rsidRPr="00820428" w:rsidRDefault="002507D9" w:rsidP="002507D9">
      <w:pPr>
        <w:pStyle w:val="a4"/>
        <w:spacing w:line="276" w:lineRule="auto"/>
        <w:ind w:firstLine="708"/>
        <w:jc w:val="both"/>
        <w:rPr>
          <w:b/>
        </w:rPr>
      </w:pPr>
      <w:r w:rsidRPr="00820428">
        <w:rPr>
          <w:rFonts w:ascii="Times New Roman" w:hAnsi="Times New Roman"/>
          <w:sz w:val="24"/>
          <w:szCs w:val="24"/>
        </w:rPr>
        <w:lastRenderedPageBreak/>
        <w:t xml:space="preserve">Непредставление адвокатом </w:t>
      </w:r>
      <w:r w:rsidRPr="00820428">
        <w:rPr>
          <w:rFonts w:ascii="Times New Roman" w:hAnsi="Times New Roman" w:cs="Times New Roman"/>
          <w:sz w:val="24"/>
          <w:szCs w:val="24"/>
        </w:rPr>
        <w:t xml:space="preserve">каких-либо документов в опровержение доводов жалобы, </w:t>
      </w:r>
      <w:r w:rsidRPr="00820428">
        <w:rPr>
          <w:rFonts w:ascii="Times New Roman" w:hAnsi="Times New Roman"/>
          <w:sz w:val="24"/>
          <w:szCs w:val="24"/>
        </w:rPr>
        <w:t xml:space="preserve">при отсутствии других доказательств, представленных адвокатом, </w:t>
      </w:r>
      <w:proofErr w:type="spellStart"/>
      <w:r w:rsidR="004166C5" w:rsidRPr="00820428">
        <w:rPr>
          <w:rFonts w:ascii="Times New Roman" w:hAnsi="Times New Roman"/>
          <w:sz w:val="24"/>
          <w:szCs w:val="24"/>
        </w:rPr>
        <w:t>Квалифкомисс</w:t>
      </w:r>
      <w:r w:rsidRPr="00820428">
        <w:rPr>
          <w:rFonts w:ascii="Times New Roman" w:hAnsi="Times New Roman"/>
          <w:sz w:val="24"/>
          <w:szCs w:val="24"/>
        </w:rPr>
        <w:t>и</w:t>
      </w:r>
      <w:r w:rsidR="00920E6C" w:rsidRPr="00820428">
        <w:rPr>
          <w:rFonts w:ascii="Times New Roman" w:hAnsi="Times New Roman"/>
          <w:sz w:val="24"/>
          <w:szCs w:val="24"/>
        </w:rPr>
        <w:t>й</w:t>
      </w:r>
      <w:proofErr w:type="spellEnd"/>
      <w:r w:rsidRPr="00820428">
        <w:rPr>
          <w:rFonts w:ascii="Times New Roman" w:hAnsi="Times New Roman"/>
          <w:sz w:val="24"/>
          <w:szCs w:val="24"/>
        </w:rPr>
        <w:t xml:space="preserve"> расцен</w:t>
      </w:r>
      <w:r w:rsidR="00920E6C" w:rsidRPr="00820428">
        <w:rPr>
          <w:rFonts w:ascii="Times New Roman" w:hAnsi="Times New Roman"/>
          <w:sz w:val="24"/>
          <w:szCs w:val="24"/>
        </w:rPr>
        <w:t>ено</w:t>
      </w:r>
      <w:r w:rsidRPr="00820428">
        <w:rPr>
          <w:rFonts w:ascii="Times New Roman" w:hAnsi="Times New Roman"/>
          <w:sz w:val="24"/>
          <w:szCs w:val="24"/>
        </w:rPr>
        <w:t xml:space="preserve"> как непредставление доказательств, опровергающих доводы жалобы, что, в свою очередь, подтверждает неисполнение адвокатом своих профессиональных обязанностей в данной части перед доверителем.</w:t>
      </w:r>
    </w:p>
    <w:p w14:paraId="22762586" w14:textId="77777777" w:rsidR="002507D9" w:rsidRPr="00820428" w:rsidRDefault="002507D9" w:rsidP="002507D9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Исходя из принципа состязательности, подразумевающего в числе прочего, обязанность сторон </w:t>
      </w:r>
      <w:r w:rsidRPr="008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те обстоятельства, на которые они ссылаются как на основания своих требований и возражений</w:t>
      </w:r>
      <w:r w:rsidRPr="00820428">
        <w:rPr>
          <w:rFonts w:ascii="Times New Roman" w:hAnsi="Times New Roman" w:cs="Times New Roman"/>
          <w:sz w:val="24"/>
          <w:szCs w:val="24"/>
        </w:rPr>
        <w:t>, нежелание адвоката опровергать позицию подателя жалобы может быть истолковано против него, поскольку с</w:t>
      </w:r>
      <w:r w:rsidRPr="008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тороны несут риск наступления неблагоприятных последствий уклонения от состязательности.</w:t>
      </w:r>
    </w:p>
    <w:p w14:paraId="298A4BF7" w14:textId="7EC6C037" w:rsidR="002507D9" w:rsidRPr="00820428" w:rsidRDefault="002507D9" w:rsidP="002507D9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любом случае, доказательств информирования адвокатом доверителя о ходе исполнения соглашения об оказании юридической помощи материалы дисциплинарного производства не содержат.</w:t>
      </w:r>
    </w:p>
    <w:p w14:paraId="399104BE" w14:textId="01AFFD38" w:rsidR="002507D9" w:rsidRPr="00820428" w:rsidRDefault="004166C5" w:rsidP="002507D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Квалифкомисс</w:t>
      </w:r>
      <w:r w:rsidR="002507D9" w:rsidRPr="008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ия в отсутствие возражений адвоката относительно доводов жалобы, </w:t>
      </w:r>
      <w:r w:rsidR="00920E6C" w:rsidRPr="008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сочла</w:t>
      </w:r>
      <w:r w:rsidR="002507D9" w:rsidRPr="008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установленным, что адвокат не исполнил своих профессиональных обязанностей перед доверителем, не информировал доверителя о ходе исполнения поручения. </w:t>
      </w:r>
    </w:p>
    <w:p w14:paraId="0B6FC7D7" w14:textId="07C9442C" w:rsidR="002507D9" w:rsidRPr="00820428" w:rsidRDefault="002507D9" w:rsidP="002507D9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0428">
        <w:rPr>
          <w:rFonts w:ascii="Times New Roman" w:hAnsi="Times New Roman"/>
          <w:sz w:val="24"/>
          <w:szCs w:val="24"/>
        </w:rPr>
        <w:t xml:space="preserve">При этом в отношении доводов жалобы не может быть применена презумпция добросовестности адвоката, закрепленная в ст.7 Закона об адвокатуре и  ст. 8 КПЭА, поскольку иное возлагало бы на </w:t>
      </w:r>
      <w:r w:rsidR="004166C5" w:rsidRPr="00820428">
        <w:rPr>
          <w:rFonts w:ascii="Times New Roman" w:hAnsi="Times New Roman"/>
          <w:sz w:val="24"/>
          <w:szCs w:val="24"/>
        </w:rPr>
        <w:t>Квалифкомисс</w:t>
      </w:r>
      <w:r w:rsidRPr="00820428">
        <w:rPr>
          <w:rFonts w:ascii="Times New Roman" w:hAnsi="Times New Roman"/>
          <w:sz w:val="24"/>
          <w:szCs w:val="24"/>
        </w:rPr>
        <w:t>ию обязанность самостоятельного собирания доказательств опровержения доводов жалобы, что прямо противоречит Закону об адвокатуре.</w:t>
      </w:r>
    </w:p>
    <w:p w14:paraId="4C5DC907" w14:textId="7B1A00B1" w:rsidR="00157B2D" w:rsidRPr="00820428" w:rsidRDefault="00157B2D" w:rsidP="007110A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605995" w14:textId="148A28BF" w:rsidR="007110AC" w:rsidRPr="00820428" w:rsidRDefault="007110AC" w:rsidP="00920E6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Участники дисциплинарного производства в порядке, предусмотренном п. 3 ст. 24 КПЭА, письменных заявлений о несогласии с заключением </w:t>
      </w:r>
      <w:r w:rsidR="004166C5" w:rsidRPr="00820428">
        <w:rPr>
          <w:rFonts w:ascii="Times New Roman" w:hAnsi="Times New Roman" w:cs="Times New Roman"/>
          <w:sz w:val="24"/>
          <w:szCs w:val="24"/>
        </w:rPr>
        <w:t>Квалифкомисс</w:t>
      </w:r>
      <w:r w:rsidRPr="00820428">
        <w:rPr>
          <w:rFonts w:ascii="Times New Roman" w:hAnsi="Times New Roman" w:cs="Times New Roman"/>
          <w:sz w:val="24"/>
          <w:szCs w:val="24"/>
        </w:rPr>
        <w:t>ии или его поддержке в Совет АП СПб не направили.</w:t>
      </w:r>
      <w:r w:rsidR="00920E6C" w:rsidRPr="00820428">
        <w:rPr>
          <w:rFonts w:ascii="Times New Roman" w:hAnsi="Times New Roman" w:cs="Times New Roman"/>
          <w:sz w:val="24"/>
          <w:szCs w:val="24"/>
        </w:rPr>
        <w:t xml:space="preserve"> </w:t>
      </w:r>
      <w:r w:rsidRPr="00820428">
        <w:rPr>
          <w:rFonts w:ascii="Times New Roman" w:hAnsi="Times New Roman" w:cs="Times New Roman"/>
          <w:sz w:val="24"/>
          <w:szCs w:val="24"/>
        </w:rPr>
        <w:t xml:space="preserve">Участники дисциплинарного производства о назначении разбирательства в </w:t>
      </w:r>
      <w:bookmarkStart w:id="12" w:name="_Hlk159945764"/>
      <w:r w:rsidRPr="00820428">
        <w:rPr>
          <w:rFonts w:ascii="Times New Roman" w:hAnsi="Times New Roman" w:cs="Times New Roman"/>
          <w:sz w:val="24"/>
          <w:szCs w:val="24"/>
        </w:rPr>
        <w:t>Совете АП СПб</w:t>
      </w:r>
      <w:bookmarkEnd w:id="12"/>
      <w:r w:rsidRPr="00820428">
        <w:rPr>
          <w:rFonts w:ascii="Times New Roman" w:hAnsi="Times New Roman" w:cs="Times New Roman"/>
          <w:sz w:val="24"/>
          <w:szCs w:val="24"/>
        </w:rPr>
        <w:t xml:space="preserve"> на </w:t>
      </w:r>
      <w:r w:rsidR="00B100D1" w:rsidRPr="00820428">
        <w:rPr>
          <w:rFonts w:ascii="Times New Roman" w:hAnsi="Times New Roman" w:cs="Times New Roman"/>
          <w:sz w:val="24"/>
          <w:szCs w:val="24"/>
        </w:rPr>
        <w:t>15</w:t>
      </w:r>
      <w:r w:rsidRPr="00820428">
        <w:rPr>
          <w:rFonts w:ascii="Times New Roman" w:hAnsi="Times New Roman" w:cs="Times New Roman"/>
          <w:sz w:val="24"/>
          <w:szCs w:val="24"/>
        </w:rPr>
        <w:t>.</w:t>
      </w:r>
      <w:r w:rsidR="00B100D1" w:rsidRPr="00820428">
        <w:rPr>
          <w:rFonts w:ascii="Times New Roman" w:hAnsi="Times New Roman" w:cs="Times New Roman"/>
          <w:sz w:val="24"/>
          <w:szCs w:val="24"/>
        </w:rPr>
        <w:t>0</w:t>
      </w:r>
      <w:r w:rsidR="002507D9" w:rsidRPr="00820428">
        <w:rPr>
          <w:rFonts w:ascii="Times New Roman" w:hAnsi="Times New Roman" w:cs="Times New Roman"/>
          <w:sz w:val="24"/>
          <w:szCs w:val="24"/>
        </w:rPr>
        <w:t>1</w:t>
      </w:r>
      <w:r w:rsidRPr="00820428">
        <w:rPr>
          <w:rFonts w:ascii="Times New Roman" w:hAnsi="Times New Roman" w:cs="Times New Roman"/>
          <w:sz w:val="24"/>
          <w:szCs w:val="24"/>
        </w:rPr>
        <w:t>.202</w:t>
      </w:r>
      <w:r w:rsidR="00B100D1" w:rsidRPr="00820428">
        <w:rPr>
          <w:rFonts w:ascii="Times New Roman" w:hAnsi="Times New Roman" w:cs="Times New Roman"/>
          <w:sz w:val="24"/>
          <w:szCs w:val="24"/>
        </w:rPr>
        <w:t>6</w:t>
      </w:r>
      <w:r w:rsidRPr="00820428">
        <w:rPr>
          <w:rFonts w:ascii="Times New Roman" w:hAnsi="Times New Roman" w:cs="Times New Roman"/>
          <w:sz w:val="24"/>
          <w:szCs w:val="24"/>
        </w:rPr>
        <w:t xml:space="preserve"> были извещены надлежащим образом, </w:t>
      </w:r>
      <w:bookmarkStart w:id="13" w:name="_Hlk188612743"/>
      <w:r w:rsidRPr="00820428">
        <w:rPr>
          <w:rFonts w:ascii="Times New Roman" w:hAnsi="Times New Roman" w:cs="Times New Roman"/>
          <w:sz w:val="24"/>
          <w:szCs w:val="24"/>
        </w:rPr>
        <w:t>на заседание явились.</w:t>
      </w:r>
    </w:p>
    <w:p w14:paraId="57D40C53" w14:textId="1BA6DD46" w:rsidR="007110AC" w:rsidRPr="00820428" w:rsidRDefault="004166C5" w:rsidP="007110A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 xml:space="preserve">На заседании Совета заявитель </w:t>
      </w:r>
      <w:r w:rsidR="00B91AB3">
        <w:rPr>
          <w:rFonts w:ascii="Times New Roman" w:hAnsi="Times New Roman" w:cs="Times New Roman"/>
          <w:sz w:val="24"/>
          <w:szCs w:val="24"/>
        </w:rPr>
        <w:t>И.</w:t>
      </w:r>
      <w:r w:rsidRPr="00820428">
        <w:rPr>
          <w:rFonts w:ascii="Times New Roman" w:hAnsi="Times New Roman" w:cs="Times New Roman"/>
          <w:sz w:val="24"/>
          <w:szCs w:val="24"/>
        </w:rPr>
        <w:t xml:space="preserve">Н.П. пояснила, что 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адвокатом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Pr="00820428">
        <w:rPr>
          <w:rFonts w:ascii="Times New Roman" w:hAnsi="Times New Roman" w:cs="Times New Roman"/>
          <w:sz w:val="24"/>
          <w:szCs w:val="24"/>
        </w:rPr>
        <w:t xml:space="preserve"> </w:t>
      </w:r>
      <w:r w:rsidR="00B100D1" w:rsidRPr="00820428">
        <w:rPr>
          <w:rFonts w:ascii="Times New Roman" w:hAnsi="Times New Roman" w:cs="Times New Roman"/>
          <w:sz w:val="24"/>
          <w:szCs w:val="24"/>
        </w:rPr>
        <w:t>возвращен</w:t>
      </w:r>
      <w:r w:rsidRPr="00820428">
        <w:rPr>
          <w:rFonts w:ascii="Times New Roman" w:hAnsi="Times New Roman" w:cs="Times New Roman"/>
          <w:sz w:val="24"/>
          <w:szCs w:val="24"/>
        </w:rPr>
        <w:t xml:space="preserve"> 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ей </w:t>
      </w:r>
      <w:r w:rsidRPr="00820428">
        <w:rPr>
          <w:rFonts w:ascii="Times New Roman" w:hAnsi="Times New Roman" w:cs="Times New Roman"/>
          <w:sz w:val="24"/>
          <w:szCs w:val="24"/>
        </w:rPr>
        <w:t>гонорар в сумме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 250000 рублей</w:t>
      </w:r>
      <w:r w:rsidRPr="00820428">
        <w:rPr>
          <w:rFonts w:ascii="Times New Roman" w:hAnsi="Times New Roman" w:cs="Times New Roman"/>
          <w:sz w:val="24"/>
          <w:szCs w:val="24"/>
        </w:rPr>
        <w:t xml:space="preserve">, 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но она настаивает на 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применении к адвокату </w:t>
      </w:r>
      <w:r w:rsidR="00B100D1" w:rsidRPr="00820428">
        <w:rPr>
          <w:rFonts w:ascii="Times New Roman" w:hAnsi="Times New Roman" w:cs="Times New Roman"/>
          <w:sz w:val="24"/>
          <w:szCs w:val="24"/>
        </w:rPr>
        <w:t>строго</w:t>
      </w:r>
      <w:r w:rsidR="00854CF9" w:rsidRPr="00820428">
        <w:rPr>
          <w:rFonts w:ascii="Times New Roman" w:hAnsi="Times New Roman" w:cs="Times New Roman"/>
          <w:sz w:val="24"/>
          <w:szCs w:val="24"/>
        </w:rPr>
        <w:t>го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 наказани</w:t>
      </w:r>
      <w:r w:rsidR="00854CF9" w:rsidRPr="00820428">
        <w:rPr>
          <w:rFonts w:ascii="Times New Roman" w:hAnsi="Times New Roman" w:cs="Times New Roman"/>
          <w:sz w:val="24"/>
          <w:szCs w:val="24"/>
        </w:rPr>
        <w:t>я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. Адвокат </w:t>
      </w:r>
      <w:r w:rsidR="00B91AB3">
        <w:rPr>
          <w:rFonts w:ascii="Times New Roman" w:hAnsi="Times New Roman" w:cs="Times New Roman"/>
          <w:sz w:val="24"/>
          <w:szCs w:val="24"/>
        </w:rPr>
        <w:t>Ч.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 подтвердил, что гонорар им </w:t>
      </w:r>
      <w:r w:rsidR="00920E6C" w:rsidRPr="00820428">
        <w:rPr>
          <w:rFonts w:ascii="Times New Roman" w:hAnsi="Times New Roman" w:cs="Times New Roman"/>
          <w:sz w:val="24"/>
          <w:szCs w:val="24"/>
        </w:rPr>
        <w:t xml:space="preserve">был заявителю 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возвращен, признал факт совершения им дисциплинарного проступка, 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не согласившись лишь с эпизодом 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подачи искового заявления после 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получения заявления </w:t>
      </w:r>
      <w:r w:rsidR="00B91AB3">
        <w:rPr>
          <w:rFonts w:ascii="Times New Roman" w:hAnsi="Times New Roman" w:cs="Times New Roman"/>
          <w:sz w:val="24"/>
          <w:szCs w:val="24"/>
        </w:rPr>
        <w:t>И.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Н.П. о </w:t>
      </w:r>
      <w:r w:rsidR="00B100D1" w:rsidRPr="00820428">
        <w:rPr>
          <w:rFonts w:ascii="Times New Roman" w:hAnsi="Times New Roman" w:cs="Times New Roman"/>
          <w:sz w:val="24"/>
          <w:szCs w:val="24"/>
        </w:rPr>
        <w:t>расторжени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и соглашения, а также </w:t>
      </w:r>
      <w:r w:rsidR="00920E6C" w:rsidRPr="00820428">
        <w:rPr>
          <w:rFonts w:ascii="Times New Roman" w:hAnsi="Times New Roman" w:cs="Times New Roman"/>
          <w:sz w:val="24"/>
          <w:szCs w:val="24"/>
        </w:rPr>
        <w:t>неверного определения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 </w:t>
      </w:r>
      <w:r w:rsidR="00920E6C" w:rsidRPr="00820428">
        <w:rPr>
          <w:rFonts w:ascii="Times New Roman" w:hAnsi="Times New Roman" w:cs="Times New Roman"/>
          <w:sz w:val="24"/>
          <w:szCs w:val="24"/>
        </w:rPr>
        <w:t xml:space="preserve">им </w:t>
      </w:r>
      <w:r w:rsidR="00854CF9" w:rsidRPr="00820428">
        <w:rPr>
          <w:rFonts w:ascii="Times New Roman" w:hAnsi="Times New Roman" w:cs="Times New Roman"/>
          <w:sz w:val="24"/>
          <w:szCs w:val="24"/>
        </w:rPr>
        <w:t>правил подсудности</w:t>
      </w:r>
      <w:r w:rsidR="00920E6C" w:rsidRPr="00820428">
        <w:rPr>
          <w:rFonts w:ascii="Times New Roman" w:hAnsi="Times New Roman" w:cs="Times New Roman"/>
          <w:sz w:val="24"/>
          <w:szCs w:val="24"/>
        </w:rPr>
        <w:t xml:space="preserve"> гражданского дела</w:t>
      </w:r>
      <w:r w:rsidR="00854CF9" w:rsidRPr="00820428">
        <w:rPr>
          <w:rFonts w:ascii="Times New Roman" w:hAnsi="Times New Roman" w:cs="Times New Roman"/>
          <w:sz w:val="24"/>
          <w:szCs w:val="24"/>
        </w:rPr>
        <w:t xml:space="preserve">. </w:t>
      </w:r>
      <w:r w:rsidR="00B100D1" w:rsidRPr="0082042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3"/>
    <w:p w14:paraId="33E79480" w14:textId="77777777" w:rsidR="007110AC" w:rsidRPr="00820428" w:rsidRDefault="007110AC" w:rsidP="007110AC">
      <w:pPr>
        <w:spacing w:line="276" w:lineRule="auto"/>
        <w:ind w:firstLine="709"/>
        <w:jc w:val="both"/>
        <w:rPr>
          <w:rFonts w:cs="Times New Roman"/>
        </w:rPr>
      </w:pPr>
    </w:p>
    <w:p w14:paraId="17F2F37A" w14:textId="13FDE4E6" w:rsidR="00B100D1" w:rsidRPr="001A10B6" w:rsidRDefault="00B100D1" w:rsidP="00B100D1">
      <w:pPr>
        <w:spacing w:line="276" w:lineRule="auto"/>
        <w:ind w:firstLine="567"/>
        <w:jc w:val="both"/>
        <w:rPr>
          <w:rFonts w:cs="Mangal"/>
        </w:rPr>
      </w:pPr>
      <w:r w:rsidRPr="001A10B6">
        <w:rPr>
          <w:rFonts w:cs="Mangal"/>
        </w:rPr>
        <w:t xml:space="preserve">С учётом изложенного </w:t>
      </w:r>
      <w:bookmarkStart w:id="14" w:name="_Hlk216522332"/>
      <w:r w:rsidRPr="001A10B6">
        <w:rPr>
          <w:rFonts w:cs="Mangal"/>
        </w:rPr>
        <w:t xml:space="preserve">Совет АП СПб </w:t>
      </w:r>
      <w:bookmarkEnd w:id="14"/>
      <w:r w:rsidRPr="001A10B6">
        <w:rPr>
          <w:rFonts w:cs="Mangal"/>
        </w:rPr>
        <w:t xml:space="preserve">вслед за Квалифкомиссией признаёт презумпцию добросовестности адвоката </w:t>
      </w:r>
      <w:r w:rsidR="00B91AB3">
        <w:rPr>
          <w:rFonts w:cs="Times New Roman"/>
        </w:rPr>
        <w:t>Ч.</w:t>
      </w:r>
      <w:r w:rsidR="00EB49F8" w:rsidRPr="001A10B6">
        <w:rPr>
          <w:rFonts w:cs="Times New Roman"/>
        </w:rPr>
        <w:t xml:space="preserve"> </w:t>
      </w:r>
      <w:r w:rsidRPr="001A10B6">
        <w:rPr>
          <w:rFonts w:cs="Mangal"/>
        </w:rPr>
        <w:t xml:space="preserve">опровергнутой, а его вину в ненадлежащем исполнении своих профессиональных обязанностей – установленной. </w:t>
      </w:r>
    </w:p>
    <w:p w14:paraId="54C84BD1" w14:textId="05B29EF0" w:rsidR="00854CF9" w:rsidRPr="001A10B6" w:rsidRDefault="00854CF9" w:rsidP="00B100D1">
      <w:pPr>
        <w:spacing w:line="276" w:lineRule="auto"/>
        <w:ind w:firstLine="567"/>
        <w:jc w:val="both"/>
        <w:rPr>
          <w:rFonts w:cs="Mangal"/>
        </w:rPr>
      </w:pPr>
      <w:r w:rsidRPr="001A10B6">
        <w:rPr>
          <w:rFonts w:cs="Mangal"/>
        </w:rPr>
        <w:t xml:space="preserve">Совет соглашается с </w:t>
      </w:r>
      <w:r w:rsidR="008D4416" w:rsidRPr="001A10B6">
        <w:rPr>
          <w:rFonts w:cs="Mangal"/>
        </w:rPr>
        <w:t>выводом Квалифкомиссии в том</w:t>
      </w:r>
      <w:r w:rsidRPr="001A10B6">
        <w:rPr>
          <w:rFonts w:cs="Mangal"/>
        </w:rPr>
        <w:t xml:space="preserve">, что адвокатом </w:t>
      </w:r>
      <w:r w:rsidR="00B91AB3">
        <w:rPr>
          <w:rFonts w:cs="Times New Roman"/>
        </w:rPr>
        <w:t>Ч.</w:t>
      </w:r>
      <w:r w:rsidRPr="001A10B6">
        <w:rPr>
          <w:rFonts w:cs="Times New Roman"/>
        </w:rPr>
        <w:t xml:space="preserve"> допущены нарушения</w:t>
      </w:r>
      <w:r w:rsidR="008D4416" w:rsidRPr="001A10B6">
        <w:rPr>
          <w:rFonts w:cs="Times New Roman"/>
        </w:rPr>
        <w:t>:</w:t>
      </w:r>
    </w:p>
    <w:p w14:paraId="7D937C14" w14:textId="13F49452" w:rsidR="00854CF9" w:rsidRPr="00820428" w:rsidRDefault="00854CF9" w:rsidP="00854CF9">
      <w:pPr>
        <w:snapToGrid w:val="0"/>
        <w:spacing w:before="120" w:after="120"/>
        <w:ind w:firstLine="709"/>
        <w:jc w:val="both"/>
      </w:pPr>
      <w:r w:rsidRPr="00820428">
        <w:t xml:space="preserve">(1) </w:t>
      </w:r>
      <w:proofErr w:type="spellStart"/>
      <w:r w:rsidRPr="00820428">
        <w:t>пп</w:t>
      </w:r>
      <w:proofErr w:type="spellEnd"/>
      <w:r w:rsidRPr="00820428">
        <w:t>. 1 п. 1 ст. 7 Закона об адвокатуре «Адвокат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</w:t>
      </w:r>
    </w:p>
    <w:p w14:paraId="1E0C1031" w14:textId="236B8496" w:rsidR="00854CF9" w:rsidRPr="00820428" w:rsidRDefault="00854CF9" w:rsidP="00854CF9">
      <w:pPr>
        <w:snapToGrid w:val="0"/>
        <w:spacing w:before="120" w:after="120"/>
        <w:ind w:firstLine="709"/>
        <w:jc w:val="both"/>
      </w:pPr>
      <w:r w:rsidRPr="00820428">
        <w:t xml:space="preserve">(2) п. 1 ст. 8 КПЭА «При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</w:t>
      </w:r>
      <w:r w:rsidRPr="00820428">
        <w:lastRenderedPageBreak/>
        <w:t>Конституцией Российской Федерации, законом и настоящим Кодексом»</w:t>
      </w:r>
    </w:p>
    <w:p w14:paraId="4294AF56" w14:textId="0FB21EE0" w:rsidR="00854CF9" w:rsidRPr="00820428" w:rsidRDefault="00854CF9" w:rsidP="00B100D1">
      <w:pPr>
        <w:spacing w:line="276" w:lineRule="auto"/>
        <w:ind w:firstLine="567"/>
        <w:jc w:val="both"/>
        <w:rPr>
          <w:rFonts w:cs="Mangal"/>
        </w:rPr>
      </w:pPr>
    </w:p>
    <w:p w14:paraId="5E734917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  <w:i/>
          <w:iCs/>
        </w:rPr>
      </w:pPr>
      <w:bookmarkStart w:id="15" w:name="Bookmark1"/>
      <w:bookmarkEnd w:id="15"/>
      <w:r w:rsidRPr="00820428">
        <w:rPr>
          <w:rFonts w:cs="Mangal"/>
        </w:rPr>
        <w:tab/>
        <w:t xml:space="preserve">Как указано в п. 1 ст. 18 КПЭА: </w:t>
      </w:r>
      <w:r w:rsidRPr="00820428">
        <w:rPr>
          <w:rFonts w:cs="Mangal"/>
          <w:i/>
          <w:iCs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07C7D2EC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  <w:i/>
          <w:iCs/>
        </w:rPr>
      </w:pPr>
    </w:p>
    <w:p w14:paraId="17F359DD" w14:textId="07AC43F7" w:rsidR="00B100D1" w:rsidRPr="00820428" w:rsidRDefault="00250C54" w:rsidP="00B100D1">
      <w:pPr>
        <w:spacing w:line="276" w:lineRule="auto"/>
        <w:ind w:firstLine="567"/>
        <w:jc w:val="both"/>
        <w:rPr>
          <w:rFonts w:cs="Mangal"/>
          <w:i/>
          <w:iCs/>
        </w:rPr>
      </w:pPr>
      <w:r>
        <w:rPr>
          <w:rFonts w:cs="Mangal"/>
        </w:rPr>
        <w:tab/>
        <w:t xml:space="preserve">Согласно </w:t>
      </w:r>
      <w:proofErr w:type="spellStart"/>
      <w:r>
        <w:rPr>
          <w:rFonts w:cs="Mangal"/>
        </w:rPr>
        <w:t>п</w:t>
      </w:r>
      <w:r w:rsidR="00B100D1" w:rsidRPr="00820428">
        <w:rPr>
          <w:rFonts w:cs="Mangal"/>
        </w:rPr>
        <w:t>п</w:t>
      </w:r>
      <w:proofErr w:type="spellEnd"/>
      <w:r w:rsidR="00B100D1" w:rsidRPr="00820428">
        <w:rPr>
          <w:rFonts w:cs="Mangal"/>
        </w:rPr>
        <w:t xml:space="preserve">. 1 п. 1 ст. 25 КПЭА: </w:t>
      </w:r>
      <w:r w:rsidR="00B100D1" w:rsidRPr="00820428">
        <w:rPr>
          <w:rFonts w:cs="Mangal"/>
          <w:i/>
          <w:iCs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6DCB3A9D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</w:rPr>
      </w:pPr>
    </w:p>
    <w:p w14:paraId="2894963E" w14:textId="3DB70B20" w:rsidR="00B100D1" w:rsidRPr="00820428" w:rsidRDefault="00B100D1" w:rsidP="00B100D1">
      <w:pPr>
        <w:spacing w:line="276" w:lineRule="auto"/>
        <w:ind w:firstLine="567"/>
        <w:jc w:val="both"/>
      </w:pPr>
      <w:r w:rsidRPr="00820428">
        <w:tab/>
      </w:r>
      <w:r w:rsidRPr="00820428">
        <w:rPr>
          <w:b/>
          <w:bCs/>
        </w:rPr>
        <w:t>Избирая</w:t>
      </w:r>
      <w:r w:rsidRPr="00820428">
        <w:t xml:space="preserve"> в соответствии с требованиями п. 4 ст. 18 КПЭА </w:t>
      </w:r>
      <w:r w:rsidRPr="00820428">
        <w:rPr>
          <w:b/>
          <w:bCs/>
        </w:rPr>
        <w:t xml:space="preserve">меру дисциплинарной ответственности </w:t>
      </w:r>
      <w:r w:rsidRPr="00820428">
        <w:t xml:space="preserve">адвокату </w:t>
      </w:r>
      <w:r w:rsidR="00B91AB3">
        <w:rPr>
          <w:rFonts w:cs="Times New Roman"/>
        </w:rPr>
        <w:t>Ч.</w:t>
      </w:r>
      <w:r w:rsidR="00EB49F8" w:rsidRPr="00820428">
        <w:rPr>
          <w:rFonts w:cs="Times New Roman"/>
        </w:rPr>
        <w:t xml:space="preserve"> </w:t>
      </w:r>
      <w:r w:rsidRPr="00820428">
        <w:t xml:space="preserve">за допущенное нарушение, </w:t>
      </w:r>
      <w:bookmarkStart w:id="16" w:name="_Hlk214287319"/>
      <w:r w:rsidRPr="00820428">
        <w:t xml:space="preserve">Совет АП СПб </w:t>
      </w:r>
      <w:bookmarkEnd w:id="16"/>
      <w:r w:rsidRPr="00820428">
        <w:t>принимает во внимание его умышленный и злостный характер, посягающий на фундаментальные основы адвокатской профессии и свидетельствующий о сознательном и грубом иг</w:t>
      </w:r>
      <w:r w:rsidR="00920E6C" w:rsidRPr="00820428">
        <w:t>норировании адвокатом требований</w:t>
      </w:r>
      <w:r w:rsidRPr="00820428">
        <w:t xml:space="preserve"> законодательства и профессиональной этики.</w:t>
      </w:r>
    </w:p>
    <w:p w14:paraId="67549014" w14:textId="5DE7635D" w:rsidR="00B100D1" w:rsidRPr="00820428" w:rsidRDefault="00B100D1" w:rsidP="00B100D1">
      <w:pPr>
        <w:spacing w:line="276" w:lineRule="auto"/>
        <w:ind w:firstLine="567"/>
        <w:jc w:val="both"/>
      </w:pPr>
      <w:r w:rsidRPr="00820428">
        <w:tab/>
        <w:t xml:space="preserve">Такое профессиональное поведение адвоката </w:t>
      </w:r>
      <w:r w:rsidR="00B91AB3">
        <w:rPr>
          <w:rFonts w:cs="Times New Roman"/>
        </w:rPr>
        <w:t>Ч.</w:t>
      </w:r>
      <w:r w:rsidR="00EB49F8" w:rsidRPr="00820428">
        <w:rPr>
          <w:rFonts w:cs="Times New Roman"/>
        </w:rPr>
        <w:t xml:space="preserve"> </w:t>
      </w:r>
      <w:proofErr w:type="gramStart"/>
      <w:r w:rsidR="00EB49F8" w:rsidRPr="00820428">
        <w:rPr>
          <w:rFonts w:cs="Times New Roman"/>
        </w:rPr>
        <w:t xml:space="preserve">существенно </w:t>
      </w:r>
      <w:r w:rsidRPr="00820428">
        <w:t xml:space="preserve"> умаляет</w:t>
      </w:r>
      <w:proofErr w:type="gramEnd"/>
      <w:r w:rsidRPr="00820428">
        <w:t xml:space="preserve"> авторитет адвокатуры и поэтому является недопустимым. </w:t>
      </w:r>
    </w:p>
    <w:p w14:paraId="32283B04" w14:textId="3EB069F1" w:rsidR="00B100D1" w:rsidRPr="00820428" w:rsidRDefault="00B100D1" w:rsidP="00B100D1">
      <w:pPr>
        <w:spacing w:line="276" w:lineRule="auto"/>
        <w:ind w:firstLine="567"/>
        <w:jc w:val="both"/>
      </w:pPr>
      <w:r w:rsidRPr="00820428">
        <w:tab/>
        <w:t xml:space="preserve">Вместе с тем, Совет АП СПб учитывает отсутствие у адвоката </w:t>
      </w:r>
      <w:r w:rsidR="00B91AB3">
        <w:rPr>
          <w:rFonts w:cs="Times New Roman"/>
        </w:rPr>
        <w:t>Ч.</w:t>
      </w:r>
      <w:r w:rsidR="00EB49F8" w:rsidRPr="00820428">
        <w:rPr>
          <w:rFonts w:cs="Times New Roman"/>
        </w:rPr>
        <w:t xml:space="preserve"> </w:t>
      </w:r>
      <w:r w:rsidRPr="00820428">
        <w:t>ранее дисциплинарных взысканий</w:t>
      </w:r>
      <w:r w:rsidR="00920E6C" w:rsidRPr="00820428">
        <w:t>, действия, направленные на возмещение вреда</w:t>
      </w:r>
      <w:r w:rsidRPr="00820428">
        <w:t xml:space="preserve"> и выраженное им сожаление о случившемся. При таких обстоятельствах Совет считает возможным сохранить адвокату </w:t>
      </w:r>
      <w:r w:rsidR="00B91AB3">
        <w:rPr>
          <w:rFonts w:cs="Times New Roman"/>
        </w:rPr>
        <w:t>Ч.</w:t>
      </w:r>
      <w:r w:rsidR="00EB49F8" w:rsidRPr="00820428">
        <w:rPr>
          <w:rFonts w:cs="Times New Roman"/>
        </w:rPr>
        <w:t xml:space="preserve"> </w:t>
      </w:r>
      <w:r w:rsidRPr="00820428">
        <w:t>возможность пересмотреть и скорректировать своё профессиональное поведение, оставаясь в составе адвокатского сообщества, и полагает необходимым применить к не</w:t>
      </w:r>
      <w:r w:rsidR="00920E6C" w:rsidRPr="00820428">
        <w:t>му</w:t>
      </w:r>
      <w:r w:rsidRPr="00820428">
        <w:t xml:space="preserve"> меру дисциплинарной ответственности в виде </w:t>
      </w:r>
      <w:r w:rsidRPr="00820428">
        <w:rPr>
          <w:b/>
          <w:bCs/>
        </w:rPr>
        <w:t>предупреждения</w:t>
      </w:r>
      <w:r w:rsidRPr="00820428">
        <w:t xml:space="preserve"> как в наибольшей степени отвечающую требованию справедливости дисциплинарного разбирательства, предусмотренному п. 3 ст. 19 Кодекса профессиональной этики адвоката.</w:t>
      </w:r>
    </w:p>
    <w:p w14:paraId="4C6CC392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</w:rPr>
      </w:pPr>
    </w:p>
    <w:p w14:paraId="03979DF2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  <w:b/>
          <w:bCs/>
        </w:rPr>
      </w:pPr>
      <w:r w:rsidRPr="00820428">
        <w:rPr>
          <w:rFonts w:cs="Mangal"/>
        </w:rPr>
        <w:tab/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2 п. 6 ст. 18 </w:t>
      </w:r>
      <w:bookmarkStart w:id="17" w:name="_Hlk219545272"/>
      <w:r w:rsidRPr="00820428">
        <w:rPr>
          <w:rFonts w:cs="Mangal"/>
        </w:rPr>
        <w:t>Кодекса профессиональной этики адвоката</w:t>
      </w:r>
      <w:bookmarkEnd w:id="17"/>
      <w:r w:rsidRPr="00820428">
        <w:rPr>
          <w:rFonts w:cs="Mangal"/>
        </w:rPr>
        <w:t xml:space="preserve">, Совет Адвокатской палаты Санкт-Петербурга </w:t>
      </w:r>
      <w:r w:rsidRPr="00820428">
        <w:rPr>
          <w:rFonts w:cs="Mangal"/>
          <w:b/>
          <w:bCs/>
        </w:rPr>
        <w:t>большинством голосов</w:t>
      </w:r>
    </w:p>
    <w:p w14:paraId="6A930196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  <w:b/>
          <w:bCs/>
        </w:rPr>
      </w:pPr>
    </w:p>
    <w:p w14:paraId="24B0CBEF" w14:textId="77777777" w:rsidR="00B100D1" w:rsidRPr="00820428" w:rsidRDefault="00B100D1" w:rsidP="00B100D1">
      <w:pPr>
        <w:spacing w:line="276" w:lineRule="auto"/>
        <w:ind w:firstLine="567"/>
        <w:jc w:val="center"/>
        <w:rPr>
          <w:rFonts w:cs="Mangal"/>
          <w:b/>
          <w:bCs/>
        </w:rPr>
      </w:pPr>
      <w:r w:rsidRPr="00820428">
        <w:rPr>
          <w:rFonts w:cs="Mangal"/>
          <w:b/>
          <w:bCs/>
        </w:rPr>
        <w:t>решил:</w:t>
      </w:r>
    </w:p>
    <w:p w14:paraId="2D8C4DA4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</w:rPr>
      </w:pPr>
    </w:p>
    <w:p w14:paraId="7A8B60CB" w14:textId="61AB5F97" w:rsidR="00B100D1" w:rsidRPr="00820428" w:rsidRDefault="00B100D1" w:rsidP="00B100D1">
      <w:pPr>
        <w:spacing w:line="276" w:lineRule="auto"/>
        <w:ind w:firstLine="567"/>
        <w:jc w:val="both"/>
        <w:rPr>
          <w:rFonts w:cs="Mangal"/>
        </w:rPr>
      </w:pPr>
      <w:r w:rsidRPr="00820428">
        <w:rPr>
          <w:rFonts w:cs="Mangal"/>
        </w:rPr>
        <w:tab/>
        <w:t xml:space="preserve">по дисциплинарному производству </w:t>
      </w:r>
      <w:r w:rsidRPr="00820428">
        <w:rPr>
          <w:rFonts w:cs="Times New Roman"/>
          <w:b/>
          <w:bCs/>
        </w:rPr>
        <w:t xml:space="preserve">№ </w:t>
      </w:r>
      <w:r w:rsidRPr="00820428">
        <w:rPr>
          <w:rFonts w:cs="Times New Roman"/>
        </w:rPr>
        <w:t xml:space="preserve">в отношении адвоката </w:t>
      </w:r>
      <w:r w:rsidR="00B91AB3">
        <w:rPr>
          <w:rFonts w:cs="Times New Roman"/>
          <w:b/>
          <w:bCs/>
          <w:color w:val="000000"/>
        </w:rPr>
        <w:t>Ч.</w:t>
      </w:r>
      <w:r w:rsidRPr="00820428">
        <w:rPr>
          <w:rFonts w:eastAsia="Times New Roman" w:cs="Times New Roman"/>
          <w:lang w:eastAsia="ar-SA" w:bidi="ar-SA"/>
        </w:rPr>
        <w:t xml:space="preserve"> (регистрационный номер № в Едином государственном реестре адвокатов)</w:t>
      </w:r>
      <w:r w:rsidRPr="00820428">
        <w:rPr>
          <w:rFonts w:cs="Times New Roman"/>
        </w:rPr>
        <w:t xml:space="preserve"> </w:t>
      </w:r>
      <w:r w:rsidRPr="00820428">
        <w:rPr>
          <w:rFonts w:cs="Mangal"/>
        </w:rPr>
        <w:t>наличие нарушения требований:</w:t>
      </w:r>
    </w:p>
    <w:p w14:paraId="500D523E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</w:rPr>
      </w:pPr>
    </w:p>
    <w:p w14:paraId="54732563" w14:textId="6AE405E4" w:rsidR="00EB49F8" w:rsidRPr="00820428" w:rsidRDefault="00EB49F8" w:rsidP="00EB49F8">
      <w:pPr>
        <w:snapToGrid w:val="0"/>
        <w:spacing w:before="120" w:after="120"/>
        <w:ind w:firstLine="709"/>
        <w:jc w:val="both"/>
      </w:pPr>
      <w:r w:rsidRPr="00820428">
        <w:t xml:space="preserve">(1) </w:t>
      </w:r>
      <w:proofErr w:type="spellStart"/>
      <w:r w:rsidRPr="00820428">
        <w:t>пп</w:t>
      </w:r>
      <w:proofErr w:type="spellEnd"/>
      <w:r w:rsidRPr="00820428">
        <w:t xml:space="preserve">. 1 п. 1 ст. 7 Закона об адвокатуре </w:t>
      </w:r>
      <w:r w:rsidRPr="00820428">
        <w:rPr>
          <w:i/>
        </w:rPr>
        <w:t>«Адвокат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</w:t>
      </w:r>
    </w:p>
    <w:p w14:paraId="606E2213" w14:textId="334CADFB" w:rsidR="00EB49F8" w:rsidRDefault="00EB49F8" w:rsidP="00EB49F8">
      <w:pPr>
        <w:snapToGrid w:val="0"/>
        <w:spacing w:before="120" w:after="120"/>
        <w:ind w:firstLine="709"/>
        <w:jc w:val="both"/>
        <w:rPr>
          <w:i/>
        </w:rPr>
      </w:pPr>
      <w:r w:rsidRPr="00820428">
        <w:lastRenderedPageBreak/>
        <w:t xml:space="preserve">(2) п. 1 ст. 8 КПЭА </w:t>
      </w:r>
      <w:r w:rsidRPr="00820428">
        <w:rPr>
          <w:i/>
        </w:rPr>
        <w:t>«При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</w:t>
      </w:r>
    </w:p>
    <w:p w14:paraId="5170099B" w14:textId="77777777" w:rsidR="00250C54" w:rsidRPr="00250C54" w:rsidRDefault="00250C54" w:rsidP="00250C54">
      <w:pPr>
        <w:spacing w:line="276" w:lineRule="auto"/>
        <w:ind w:firstLine="708"/>
        <w:jc w:val="both"/>
        <w:rPr>
          <w:i/>
        </w:rPr>
      </w:pPr>
      <w:r w:rsidRPr="00250C54">
        <w:t xml:space="preserve">(3) пп.2 п.1 ст.9 КПЭА </w:t>
      </w:r>
      <w:r w:rsidRPr="00250C54">
        <w:rPr>
          <w:i/>
        </w:rPr>
        <w:t>«Адвокат не вправе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</w:t>
      </w:r>
    </w:p>
    <w:p w14:paraId="6E3019F7" w14:textId="5A1E24A1" w:rsidR="00250C54" w:rsidRPr="00820428" w:rsidRDefault="00250C54" w:rsidP="00EB49F8">
      <w:pPr>
        <w:snapToGrid w:val="0"/>
        <w:spacing w:before="120" w:after="120"/>
        <w:ind w:firstLine="709"/>
        <w:jc w:val="both"/>
        <w:rPr>
          <w:i/>
        </w:rPr>
      </w:pPr>
    </w:p>
    <w:p w14:paraId="0F4932DC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</w:rPr>
      </w:pPr>
      <w:r w:rsidRPr="00820428">
        <w:rPr>
          <w:rFonts w:cs="Mangal"/>
        </w:rPr>
        <w:tab/>
        <w:t xml:space="preserve">и применить к нему меру дисциплинарной ответственности в виде </w:t>
      </w:r>
      <w:r w:rsidRPr="00820428">
        <w:rPr>
          <w:rFonts w:cs="Mangal"/>
          <w:b/>
          <w:bCs/>
        </w:rPr>
        <w:t>предупреждения</w:t>
      </w:r>
      <w:r w:rsidRPr="00820428">
        <w:rPr>
          <w:rFonts w:cs="Mangal"/>
        </w:rPr>
        <w:t xml:space="preserve">. </w:t>
      </w:r>
    </w:p>
    <w:p w14:paraId="0630E30A" w14:textId="77777777" w:rsidR="00B100D1" w:rsidRPr="00820428" w:rsidRDefault="00B100D1" w:rsidP="00B100D1">
      <w:pPr>
        <w:spacing w:line="276" w:lineRule="auto"/>
        <w:ind w:firstLine="567"/>
        <w:jc w:val="both"/>
        <w:rPr>
          <w:rFonts w:cs="Mangal"/>
        </w:rPr>
      </w:pPr>
    </w:p>
    <w:p w14:paraId="1C82A431" w14:textId="77777777" w:rsidR="00B100D1" w:rsidRPr="00820428" w:rsidRDefault="00B100D1" w:rsidP="00B100D1">
      <w:pPr>
        <w:spacing w:line="276" w:lineRule="auto"/>
        <w:ind w:firstLine="567"/>
        <w:jc w:val="both"/>
        <w:rPr>
          <w:rFonts w:eastAsia="Times New Roman" w:cs="Times New Roman"/>
          <w:bCs/>
          <w:lang w:eastAsia="ar-SA" w:bidi="ar-SA"/>
        </w:rPr>
      </w:pPr>
      <w:r w:rsidRPr="00820428">
        <w:rPr>
          <w:rFonts w:cs="Mangal"/>
        </w:rPr>
        <w:tab/>
      </w:r>
    </w:p>
    <w:p w14:paraId="5AE1B00F" w14:textId="77777777" w:rsidR="00B100D1" w:rsidRPr="00820428" w:rsidRDefault="00B100D1" w:rsidP="00B100D1">
      <w:pPr>
        <w:widowControl/>
        <w:spacing w:line="300" w:lineRule="exact"/>
        <w:jc w:val="both"/>
        <w:rPr>
          <w:rFonts w:cs="Times New Roman"/>
        </w:rPr>
      </w:pPr>
    </w:p>
    <w:p w14:paraId="1F2C1B80" w14:textId="77777777" w:rsidR="00B100D1" w:rsidRPr="00820428" w:rsidRDefault="00B100D1" w:rsidP="00B100D1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Президент</w:t>
      </w:r>
    </w:p>
    <w:p w14:paraId="7A27AE20" w14:textId="77777777" w:rsidR="00B100D1" w:rsidRPr="00820428" w:rsidRDefault="00B100D1" w:rsidP="00B100D1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428">
        <w:rPr>
          <w:rFonts w:ascii="Times New Roman" w:hAnsi="Times New Roman" w:cs="Times New Roman"/>
          <w:sz w:val="24"/>
          <w:szCs w:val="24"/>
        </w:rPr>
        <w:t>Адвокатской палаты Санкт-Петербурга</w:t>
      </w:r>
      <w:r w:rsidRPr="00820428">
        <w:rPr>
          <w:rFonts w:ascii="Times New Roman" w:hAnsi="Times New Roman" w:cs="Times New Roman"/>
          <w:sz w:val="24"/>
          <w:szCs w:val="24"/>
        </w:rPr>
        <w:tab/>
      </w:r>
      <w:r w:rsidRPr="00820428">
        <w:rPr>
          <w:rFonts w:ascii="Times New Roman" w:hAnsi="Times New Roman" w:cs="Times New Roman"/>
          <w:sz w:val="24"/>
          <w:szCs w:val="24"/>
        </w:rPr>
        <w:tab/>
      </w:r>
      <w:r w:rsidRPr="00820428">
        <w:rPr>
          <w:rFonts w:ascii="Times New Roman" w:hAnsi="Times New Roman" w:cs="Times New Roman"/>
          <w:sz w:val="24"/>
          <w:szCs w:val="24"/>
        </w:rPr>
        <w:tab/>
      </w:r>
      <w:r w:rsidRPr="00820428">
        <w:rPr>
          <w:rFonts w:ascii="Times New Roman" w:hAnsi="Times New Roman" w:cs="Times New Roman"/>
          <w:sz w:val="24"/>
          <w:szCs w:val="24"/>
        </w:rPr>
        <w:tab/>
      </w:r>
      <w:r w:rsidRPr="00820428">
        <w:rPr>
          <w:rFonts w:ascii="Times New Roman" w:hAnsi="Times New Roman" w:cs="Times New Roman"/>
          <w:sz w:val="24"/>
          <w:szCs w:val="24"/>
        </w:rPr>
        <w:tab/>
        <w:t>Тенишев В.Ш.</w:t>
      </w:r>
    </w:p>
    <w:p w14:paraId="5C883154" w14:textId="77777777" w:rsidR="007110AC" w:rsidRPr="00820428" w:rsidRDefault="007110AC" w:rsidP="007110AC">
      <w:pPr>
        <w:spacing w:line="276" w:lineRule="auto"/>
        <w:ind w:firstLine="567"/>
        <w:jc w:val="both"/>
        <w:rPr>
          <w:rFonts w:cs="Times New Roman"/>
        </w:rPr>
      </w:pPr>
    </w:p>
    <w:p w14:paraId="6FD93F26" w14:textId="77777777" w:rsidR="007110AC" w:rsidRPr="00820428" w:rsidRDefault="007110AC" w:rsidP="007110AC">
      <w:pPr>
        <w:spacing w:line="276" w:lineRule="auto"/>
        <w:ind w:firstLine="567"/>
        <w:jc w:val="both"/>
        <w:rPr>
          <w:rFonts w:cs="Times New Roman"/>
        </w:rPr>
      </w:pPr>
    </w:p>
    <w:p w14:paraId="78FB2841" w14:textId="77777777" w:rsidR="007110AC" w:rsidRPr="00820428" w:rsidRDefault="007110AC">
      <w:pPr>
        <w:rPr>
          <w:rFonts w:cs="Times New Roman"/>
        </w:rPr>
      </w:pPr>
    </w:p>
    <w:sectPr w:rsidR="007110AC" w:rsidRPr="0082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AF57" w14:textId="77777777" w:rsidR="00EA7BF1" w:rsidRDefault="00EA7BF1" w:rsidP="00157B2D">
      <w:r>
        <w:separator/>
      </w:r>
    </w:p>
  </w:endnote>
  <w:endnote w:type="continuationSeparator" w:id="0">
    <w:p w14:paraId="000986F5" w14:textId="77777777" w:rsidR="00EA7BF1" w:rsidRDefault="00EA7BF1" w:rsidP="0015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C9AEA" w14:textId="77777777" w:rsidR="00EA7BF1" w:rsidRDefault="00EA7BF1" w:rsidP="00157B2D">
      <w:r>
        <w:separator/>
      </w:r>
    </w:p>
  </w:footnote>
  <w:footnote w:type="continuationSeparator" w:id="0">
    <w:p w14:paraId="0112D9C9" w14:textId="77777777" w:rsidR="00EA7BF1" w:rsidRDefault="00EA7BF1" w:rsidP="00157B2D">
      <w:r>
        <w:continuationSeparator/>
      </w:r>
    </w:p>
  </w:footnote>
  <w:footnote w:id="1">
    <w:p w14:paraId="0FEA4A7D" w14:textId="660E7979" w:rsidR="00EB49F8" w:rsidRPr="00C278DB" w:rsidRDefault="00EB49F8" w:rsidP="00157B2D">
      <w:pPr>
        <w:pStyle w:val="a7"/>
      </w:pPr>
    </w:p>
  </w:footnote>
  <w:footnote w:id="2">
    <w:p w14:paraId="6FCD229E" w14:textId="77777777" w:rsidR="00EB49F8" w:rsidRPr="004B3A41" w:rsidRDefault="00EB49F8" w:rsidP="00157B2D">
      <w:pPr>
        <w:pStyle w:val="a7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 w:rsidRPr="004B3A41">
        <w:rPr>
          <w:rFonts w:ascii="Times New Roman" w:hAnsi="Times New Roman"/>
        </w:rPr>
        <w:t>Опубликовано на официальном сайте АП СПБ||</w:t>
      </w:r>
      <w:r w:rsidRPr="004B3A41">
        <w:rPr>
          <w:rFonts w:ascii="Times New Roman" w:hAnsi="Times New Roman"/>
          <w:lang w:val="en-US"/>
        </w:rPr>
        <w:t>URL</w:t>
      </w:r>
      <w:r w:rsidRPr="004B3A41">
        <w:rPr>
          <w:rFonts w:ascii="Times New Roman" w:hAnsi="Times New Roman"/>
        </w:rPr>
        <w:t xml:space="preserve">: </w:t>
      </w:r>
      <w:hyperlink r:id="rId1" w:history="1">
        <w:r w:rsidRPr="004B3A41">
          <w:rPr>
            <w:rStyle w:val="aa"/>
            <w:rFonts w:ascii="Times New Roman" w:hAnsi="Times New Roman"/>
          </w:rPr>
          <w:t>https://apspb.ru/forLawyers/docsAP/</w:t>
        </w:r>
      </w:hyperlink>
      <w:r w:rsidRPr="004B3A41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AC"/>
    <w:rsid w:val="00157B2D"/>
    <w:rsid w:val="001A10B6"/>
    <w:rsid w:val="001C7D68"/>
    <w:rsid w:val="00203026"/>
    <w:rsid w:val="002227B0"/>
    <w:rsid w:val="002507D9"/>
    <w:rsid w:val="00250C54"/>
    <w:rsid w:val="0026645E"/>
    <w:rsid w:val="002D7CC7"/>
    <w:rsid w:val="002E05FC"/>
    <w:rsid w:val="003A5C14"/>
    <w:rsid w:val="003E58A3"/>
    <w:rsid w:val="004166C5"/>
    <w:rsid w:val="004658CC"/>
    <w:rsid w:val="00486556"/>
    <w:rsid w:val="005E484A"/>
    <w:rsid w:val="00601DD9"/>
    <w:rsid w:val="006240CC"/>
    <w:rsid w:val="00660E00"/>
    <w:rsid w:val="0067183D"/>
    <w:rsid w:val="006B059F"/>
    <w:rsid w:val="007110AC"/>
    <w:rsid w:val="00804BC5"/>
    <w:rsid w:val="0080573B"/>
    <w:rsid w:val="00820428"/>
    <w:rsid w:val="00854CF9"/>
    <w:rsid w:val="008A7C56"/>
    <w:rsid w:val="008D4416"/>
    <w:rsid w:val="00920E6C"/>
    <w:rsid w:val="00993CFB"/>
    <w:rsid w:val="009D64E5"/>
    <w:rsid w:val="00A41719"/>
    <w:rsid w:val="00A95422"/>
    <w:rsid w:val="00B100D1"/>
    <w:rsid w:val="00B460B7"/>
    <w:rsid w:val="00B91AB3"/>
    <w:rsid w:val="00C4478E"/>
    <w:rsid w:val="00CD31A2"/>
    <w:rsid w:val="00DA10D2"/>
    <w:rsid w:val="00E11635"/>
    <w:rsid w:val="00E45DDC"/>
    <w:rsid w:val="00E562D7"/>
    <w:rsid w:val="00E93703"/>
    <w:rsid w:val="00E94274"/>
    <w:rsid w:val="00EA7BF1"/>
    <w:rsid w:val="00EB49F8"/>
    <w:rsid w:val="00F33AFC"/>
    <w:rsid w:val="00F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B743"/>
  <w15:docId w15:val="{64A251B5-F19C-4A2F-AEE5-22525E5E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AC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AC"/>
    <w:pPr>
      <w:widowControl/>
      <w:suppressAutoHyphens w:val="0"/>
      <w:ind w:left="720"/>
      <w:contextualSpacing/>
    </w:pPr>
    <w:rPr>
      <w:rFonts w:eastAsia="Times New Roman" w:cs="Times New Roman"/>
      <w:lang w:eastAsia="ru-RU" w:bidi="ar-SA"/>
    </w:rPr>
  </w:style>
  <w:style w:type="paragraph" w:styleId="a4">
    <w:name w:val="No Spacing"/>
    <w:uiPriority w:val="1"/>
    <w:qFormat/>
    <w:rsid w:val="007110AC"/>
    <w:rPr>
      <w:kern w:val="0"/>
      <w:sz w:val="22"/>
      <w:szCs w:val="2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6240CC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240CC"/>
    <w:rPr>
      <w:rFonts w:ascii="Tahoma" w:eastAsia="SimSun" w:hAnsi="Tahoma" w:cs="Mangal"/>
      <w:kern w:val="0"/>
      <w:sz w:val="16"/>
      <w:szCs w:val="14"/>
      <w:lang w:eastAsia="hi-IN" w:bidi="hi-IN"/>
      <w14:ligatures w14:val="none"/>
    </w:rPr>
  </w:style>
  <w:style w:type="character" w:customStyle="1" w:styleId="Heading2Char">
    <w:name w:val="Heading 2 Char"/>
    <w:basedOn w:val="a0"/>
    <w:uiPriority w:val="9"/>
    <w:rsid w:val="00157B2D"/>
    <w:rPr>
      <w:rFonts w:ascii="Arial" w:eastAsia="Arial" w:hAnsi="Arial" w:cs="Arial"/>
      <w:sz w:val="34"/>
    </w:rPr>
  </w:style>
  <w:style w:type="paragraph" w:styleId="a7">
    <w:name w:val="footnote text"/>
    <w:basedOn w:val="a"/>
    <w:link w:val="a8"/>
    <w:uiPriority w:val="99"/>
    <w:unhideWhenUsed/>
    <w:rsid w:val="00157B2D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uiPriority w:val="99"/>
    <w:rsid w:val="00157B2D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9">
    <w:name w:val="footnote reference"/>
    <w:basedOn w:val="a0"/>
    <w:uiPriority w:val="99"/>
    <w:unhideWhenUsed/>
    <w:rsid w:val="00157B2D"/>
    <w:rPr>
      <w:vertAlign w:val="superscript"/>
    </w:rPr>
  </w:style>
  <w:style w:type="character" w:styleId="aa">
    <w:name w:val="Hyperlink"/>
    <w:basedOn w:val="a0"/>
    <w:uiPriority w:val="99"/>
    <w:unhideWhenUsed/>
    <w:rsid w:val="00157B2D"/>
    <w:rPr>
      <w:color w:val="0563C1" w:themeColor="hyperlink"/>
      <w:u w:val="single"/>
    </w:rPr>
  </w:style>
  <w:style w:type="character" w:customStyle="1" w:styleId="ab">
    <w:name w:val="Обычный (веб) Знак"/>
    <w:link w:val="ac"/>
    <w:uiPriority w:val="99"/>
    <w:locked/>
    <w:rsid w:val="002507D9"/>
    <w:rPr>
      <w:rFonts w:ascii="Calibri" w:eastAsia="Times New Roman" w:hAnsi="Calibri" w:cs="Times New Roman"/>
    </w:rPr>
  </w:style>
  <w:style w:type="paragraph" w:styleId="ac">
    <w:name w:val="Normal (Web)"/>
    <w:basedOn w:val="a"/>
    <w:link w:val="ab"/>
    <w:uiPriority w:val="99"/>
    <w:unhideWhenUsed/>
    <w:rsid w:val="002507D9"/>
    <w:pPr>
      <w:widowControl/>
      <w:suppressAutoHyphens w:val="0"/>
      <w:spacing w:before="100" w:beforeAutospacing="1" w:after="100" w:afterAutospacing="1" w:line="276" w:lineRule="auto"/>
    </w:pPr>
    <w:rPr>
      <w:rFonts w:ascii="Calibri" w:eastAsia="Times New Roman" w:hAnsi="Calibri" w:cs="Times New Roman"/>
      <w:kern w:val="2"/>
      <w:lang w:eastAsia="en-US" w:bidi="ar-SA"/>
      <w14:ligatures w14:val="standardContextual"/>
    </w:rPr>
  </w:style>
  <w:style w:type="paragraph" w:customStyle="1" w:styleId="1">
    <w:name w:val="Без интервала1"/>
    <w:qFormat/>
    <w:rsid w:val="00B100D1"/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character" w:styleId="ad">
    <w:name w:val="FollowedHyperlink"/>
    <w:basedOn w:val="a0"/>
    <w:uiPriority w:val="99"/>
    <w:semiHidden/>
    <w:unhideWhenUsed/>
    <w:rsid w:val="00B91A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spb.ru/forLawyers/docs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5074</Words>
  <Characters>28925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2026-03-27T20:44:00Z</dcterms:created>
  <dcterms:modified xsi:type="dcterms:W3CDTF">2026-03-27T20:44:00Z</dcterms:modified>
</cp:coreProperties>
</file>