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8A036" w14:textId="77777777" w:rsidR="00557387" w:rsidRDefault="00557387" w:rsidP="00557387">
      <w:pPr>
        <w:ind w:firstLine="0"/>
        <w:jc w:val="center"/>
        <w:rPr>
          <w:b/>
          <w:sz w:val="28"/>
        </w:rPr>
      </w:pPr>
      <w:r>
        <w:rPr>
          <w:b/>
          <w:sz w:val="28"/>
        </w:rPr>
        <w:t>Протокол № 14</w:t>
      </w:r>
    </w:p>
    <w:p w14:paraId="2EC712BB" w14:textId="77777777" w:rsidR="00557387" w:rsidRDefault="00557387" w:rsidP="00557387">
      <w:pPr>
        <w:ind w:firstLine="0"/>
        <w:jc w:val="center"/>
      </w:pPr>
      <w:r>
        <w:t>заседания Совета Адвокатской палаты Санкт-Петербурга</w:t>
      </w:r>
    </w:p>
    <w:p w14:paraId="262664FB" w14:textId="77777777" w:rsidR="00557387" w:rsidRDefault="00557387" w:rsidP="00557387">
      <w:pPr>
        <w:ind w:firstLine="0"/>
        <w:jc w:val="center"/>
      </w:pPr>
      <w:r>
        <w:t xml:space="preserve">16 ноября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>.</w:t>
      </w:r>
    </w:p>
    <w:p w14:paraId="29FCAAE1" w14:textId="77777777" w:rsidR="00557387" w:rsidRDefault="00557387" w:rsidP="00557387">
      <w:pPr>
        <w:pStyle w:val="12pt1"/>
        <w:tabs>
          <w:tab w:val="left" w:pos="7440"/>
        </w:tabs>
        <w:spacing w:before="480" w:after="240"/>
      </w:pPr>
      <w:bookmarkStart w:id="0" w:name="OLE_LINK1"/>
      <w:bookmarkStart w:id="1" w:name="OLE_LINK2"/>
      <w:r>
        <w:t xml:space="preserve">Заседание Совета Адвокатской палаты Санкт-Петербурга (далее — АП СПб) проходит по адресу: Санкт-Петербург, пр. Невский, д.53, с 14 час. по 18.30 час. </w:t>
      </w:r>
    </w:p>
    <w:p w14:paraId="5D344E55" w14:textId="77777777" w:rsidR="00557387" w:rsidRDefault="00557387" w:rsidP="00557387">
      <w:pPr>
        <w:spacing w:after="120"/>
      </w:pPr>
      <w:r>
        <w:rPr>
          <w:b/>
        </w:rPr>
        <w:t>Присутствовали</w:t>
      </w:r>
      <w:r>
        <w:t>:</w:t>
      </w:r>
    </w:p>
    <w:p w14:paraId="3AADEF7E" w14:textId="77777777" w:rsidR="00557387" w:rsidRDefault="00557387" w:rsidP="00557387">
      <w:pPr>
        <w:tabs>
          <w:tab w:val="left" w:pos="5640"/>
        </w:tabs>
        <w:ind w:left="567" w:firstLine="510"/>
      </w:pPr>
      <w:r>
        <w:t xml:space="preserve">Президент АП СПб </w:t>
      </w:r>
      <w:r>
        <w:tab/>
        <w:t>— Е.В. Семеняко</w:t>
      </w:r>
    </w:p>
    <w:p w14:paraId="3DC97BBB" w14:textId="77777777" w:rsidR="00557387" w:rsidRDefault="00557387" w:rsidP="00557387">
      <w:pPr>
        <w:tabs>
          <w:tab w:val="left" w:pos="5640"/>
        </w:tabs>
        <w:ind w:left="567" w:firstLine="510"/>
      </w:pPr>
    </w:p>
    <w:p w14:paraId="759C8F4B" w14:textId="77777777" w:rsidR="00557387" w:rsidRDefault="00557387" w:rsidP="00557387">
      <w:pPr>
        <w:tabs>
          <w:tab w:val="left" w:pos="5640"/>
        </w:tabs>
        <w:ind w:left="567" w:firstLine="510"/>
      </w:pPr>
      <w:r>
        <w:t>Члены Совета, вице-президенты АП СПб</w:t>
      </w:r>
      <w:r>
        <w:tab/>
        <w:t>— Я.П. Стасов</w:t>
      </w:r>
    </w:p>
    <w:p w14:paraId="123232B3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>— Ю.М. Новолодский</w:t>
      </w:r>
    </w:p>
    <w:p w14:paraId="2ACFB9A5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>— В.Л. Левыкина</w:t>
      </w:r>
    </w:p>
    <w:p w14:paraId="7E11C6C1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 xml:space="preserve">— Р.З. </w:t>
      </w:r>
      <w:proofErr w:type="spellStart"/>
      <w:r>
        <w:t>Чинокаев</w:t>
      </w:r>
      <w:proofErr w:type="spellEnd"/>
    </w:p>
    <w:p w14:paraId="0B02D5D3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</w:r>
      <w:r>
        <w:tab/>
      </w:r>
    </w:p>
    <w:p w14:paraId="06D1AEF0" w14:textId="77777777" w:rsidR="00557387" w:rsidRDefault="00557387" w:rsidP="00557387">
      <w:pPr>
        <w:tabs>
          <w:tab w:val="left" w:pos="5640"/>
        </w:tabs>
        <w:ind w:left="567" w:firstLine="510"/>
      </w:pPr>
      <w:r>
        <w:t>Члены Совета АП СПб:</w:t>
      </w:r>
      <w:r>
        <w:tab/>
        <w:t>— С.Н. Бобков</w:t>
      </w:r>
    </w:p>
    <w:p w14:paraId="3530D1E7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 xml:space="preserve">— В.В. </w:t>
      </w:r>
      <w:proofErr w:type="spellStart"/>
      <w:r>
        <w:t>Гарнин</w:t>
      </w:r>
      <w:proofErr w:type="spellEnd"/>
    </w:p>
    <w:p w14:paraId="2CF164E9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 xml:space="preserve">— М.В. Герасимов </w:t>
      </w:r>
    </w:p>
    <w:p w14:paraId="43B8F7E4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>— А.А. Звонков</w:t>
      </w:r>
    </w:p>
    <w:p w14:paraId="2A0AB6FA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 xml:space="preserve">— И.Т. Земскова </w:t>
      </w:r>
    </w:p>
    <w:p w14:paraId="781A63CB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>— Д.Р. Каюмов</w:t>
      </w:r>
    </w:p>
    <w:p w14:paraId="27734DD2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 xml:space="preserve">— Ю.Н. </w:t>
      </w:r>
      <w:proofErr w:type="spellStart"/>
      <w:r>
        <w:t>Хапалюк</w:t>
      </w:r>
      <w:proofErr w:type="spellEnd"/>
    </w:p>
    <w:p w14:paraId="0D7D3A7F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</w:r>
    </w:p>
    <w:p w14:paraId="1839DF60" w14:textId="77777777" w:rsidR="00557387" w:rsidRDefault="00557387" w:rsidP="00557387">
      <w:pPr>
        <w:tabs>
          <w:tab w:val="left" w:pos="5640"/>
        </w:tabs>
        <w:ind w:left="567" w:firstLine="510"/>
      </w:pPr>
    </w:p>
    <w:p w14:paraId="7F3B130E" w14:textId="77777777" w:rsidR="00557387" w:rsidRDefault="00557387" w:rsidP="00557387">
      <w:pPr>
        <w:tabs>
          <w:tab w:val="left" w:pos="0"/>
        </w:tabs>
        <w:ind w:firstLine="561"/>
      </w:pPr>
      <w:r>
        <w:t xml:space="preserve">Также присутствуют: заместитель Председателя КК АП СПб Ю.Я. </w:t>
      </w:r>
      <w:proofErr w:type="spellStart"/>
      <w:r>
        <w:t>Шутилкин</w:t>
      </w:r>
      <w:proofErr w:type="spellEnd"/>
    </w:p>
    <w:p w14:paraId="1856EE3C" w14:textId="77777777" w:rsidR="00557387" w:rsidRDefault="00557387" w:rsidP="00557387">
      <w:pPr>
        <w:tabs>
          <w:tab w:val="left" w:pos="0"/>
        </w:tabs>
        <w:ind w:firstLine="561"/>
      </w:pPr>
      <w:r>
        <w:tab/>
      </w:r>
      <w:r>
        <w:tab/>
      </w:r>
      <w:r>
        <w:tab/>
      </w:r>
      <w:r>
        <w:tab/>
      </w:r>
      <w:bookmarkEnd w:id="0"/>
      <w:bookmarkEnd w:id="1"/>
    </w:p>
    <w:p w14:paraId="59FE27DF" w14:textId="77777777" w:rsidR="00557387" w:rsidRPr="00763B0E" w:rsidRDefault="00557387" w:rsidP="00557387">
      <w:pPr>
        <w:tabs>
          <w:tab w:val="left" w:pos="0"/>
        </w:tabs>
        <w:ind w:firstLine="561"/>
        <w:jc w:val="center"/>
        <w:rPr>
          <w:b/>
          <w:i/>
          <w:smallCaps/>
          <w:sz w:val="28"/>
        </w:rPr>
      </w:pPr>
      <w:r w:rsidRPr="00763B0E">
        <w:rPr>
          <w:i/>
          <w:sz w:val="28"/>
        </w:rPr>
        <w:t>Извлечение</w:t>
      </w:r>
    </w:p>
    <w:p w14:paraId="064C7912" w14:textId="77777777" w:rsidR="00557387" w:rsidRPr="00842B1E" w:rsidRDefault="00557387" w:rsidP="00557387"/>
    <w:p w14:paraId="3ECD5FF6" w14:textId="77777777" w:rsidR="00557387" w:rsidRDefault="00557387" w:rsidP="00557387">
      <w:pPr>
        <w:ind w:firstLine="0"/>
        <w:rPr>
          <w:b/>
        </w:rPr>
      </w:pPr>
      <w:r>
        <w:rPr>
          <w:b/>
        </w:rPr>
        <w:t>7. Слушали:</w:t>
      </w:r>
    </w:p>
    <w:p w14:paraId="67E73196" w14:textId="77777777" w:rsidR="00557387" w:rsidRDefault="00557387" w:rsidP="00557387">
      <w:pPr>
        <w:ind w:left="561" w:firstLine="0"/>
        <w:rPr>
          <w:b/>
        </w:rPr>
      </w:pPr>
      <w:r w:rsidRPr="00043AF8">
        <w:rPr>
          <w:b/>
        </w:rPr>
        <w:t>О дисциплинарном производстве в отношении адвокатов АП СПб.</w:t>
      </w:r>
    </w:p>
    <w:p w14:paraId="2B6643CD" w14:textId="77777777" w:rsidR="00557387" w:rsidRDefault="00557387" w:rsidP="00557387">
      <w:pPr>
        <w:tabs>
          <w:tab w:val="left" w:pos="7560"/>
        </w:tabs>
      </w:pPr>
    </w:p>
    <w:p w14:paraId="0D43D010" w14:textId="77777777" w:rsidR="00557387" w:rsidRDefault="00557387" w:rsidP="00557387">
      <w:r w:rsidRPr="00490FE0">
        <w:rPr>
          <w:b/>
        </w:rPr>
        <w:t>Выступили:</w:t>
      </w:r>
      <w:r>
        <w:t xml:space="preserve"> </w:t>
      </w:r>
    </w:p>
    <w:p w14:paraId="7D91BF50" w14:textId="77777777" w:rsidR="00557387" w:rsidRDefault="00557387" w:rsidP="00557387">
      <w:r>
        <w:t xml:space="preserve">Заместитель председателя Квалификационной комиссии </w:t>
      </w:r>
      <w:proofErr w:type="spellStart"/>
      <w:r>
        <w:t>Шутилкин</w:t>
      </w:r>
      <w:proofErr w:type="spellEnd"/>
      <w:r>
        <w:t xml:space="preserve"> Ю.Я., </w:t>
      </w:r>
    </w:p>
    <w:p w14:paraId="5B656788" w14:textId="77777777" w:rsidR="00557387" w:rsidRDefault="00557387" w:rsidP="00557387">
      <w:r>
        <w:t>Докладываю о решениях, принятых Квалификационной комиссией АП СПб по каждому дисциплинарному производству.</w:t>
      </w:r>
    </w:p>
    <w:p w14:paraId="5C41B5D4" w14:textId="77777777" w:rsidR="00557387" w:rsidRDefault="00557387" w:rsidP="00557387">
      <w:pPr>
        <w:tabs>
          <w:tab w:val="left" w:pos="7560"/>
        </w:tabs>
      </w:pPr>
    </w:p>
    <w:p w14:paraId="5FE975A8" w14:textId="6936A632" w:rsidR="00282FCF" w:rsidRPr="0007545A" w:rsidRDefault="00282FCF" w:rsidP="00282FCF">
      <w:pPr>
        <w:ind w:firstLine="566"/>
        <w:rPr>
          <w:b/>
        </w:rPr>
      </w:pPr>
      <w:r w:rsidRPr="0007545A">
        <w:rPr>
          <w:b/>
        </w:rPr>
        <w:t xml:space="preserve">4.5. Дисциплинарное производство в отношении адвоката </w:t>
      </w:r>
      <w:r w:rsidR="00843A5E">
        <w:rPr>
          <w:b/>
        </w:rPr>
        <w:t>П.</w:t>
      </w:r>
      <w:r w:rsidRPr="0007545A">
        <w:rPr>
          <w:b/>
        </w:rPr>
        <w:t xml:space="preserve"> (</w:t>
      </w:r>
      <w:r w:rsidR="00843A5E">
        <w:rPr>
          <w:b/>
        </w:rPr>
        <w:t>реестровый №</w:t>
      </w:r>
      <w:r w:rsidRPr="0007545A">
        <w:rPr>
          <w:b/>
        </w:rPr>
        <w:t>).</w:t>
      </w:r>
    </w:p>
    <w:p w14:paraId="1A53A099" w14:textId="77777777" w:rsidR="00282FCF" w:rsidRDefault="00282FCF" w:rsidP="00282FCF"/>
    <w:p w14:paraId="1544DD02" w14:textId="21D78D4A" w:rsidR="00282FCF" w:rsidRPr="00E302D3" w:rsidRDefault="00282FCF" w:rsidP="00282FCF">
      <w:r>
        <w:t xml:space="preserve">Совет Адвокатской палаты Санкт-Петербурга, </w:t>
      </w:r>
      <w:r w:rsidRPr="00F35FF5">
        <w:t>рассмотре</w:t>
      </w:r>
      <w:r>
        <w:t>в</w:t>
      </w:r>
      <w:r w:rsidRPr="00F35FF5">
        <w:t xml:space="preserve"> материалы дисциплинарн</w:t>
      </w:r>
      <w:r>
        <w:t>ого</w:t>
      </w:r>
      <w:r w:rsidRPr="00F35FF5">
        <w:t xml:space="preserve"> </w:t>
      </w:r>
      <w:r w:rsidRPr="00EA59EC">
        <w:t xml:space="preserve">производства, возбуждённого </w:t>
      </w:r>
      <w:r>
        <w:t>06 октября</w:t>
      </w:r>
      <w:r w:rsidRPr="00EA59EC"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EA59EC">
          <w:t>201</w:t>
        </w:r>
        <w:r>
          <w:t>1</w:t>
        </w:r>
        <w:r w:rsidRPr="00EA59EC">
          <w:t xml:space="preserve"> г</w:t>
        </w:r>
      </w:smartTag>
      <w:r w:rsidRPr="00EA59EC">
        <w:t>. президент</w:t>
      </w:r>
      <w:r>
        <w:t xml:space="preserve">ом </w:t>
      </w:r>
      <w:r w:rsidRPr="00EA59EC">
        <w:t xml:space="preserve">Адвокатской палаты СПб </w:t>
      </w:r>
      <w:r>
        <w:t>Е.В. Семеняко</w:t>
      </w:r>
      <w:r w:rsidRPr="00411BE2">
        <w:t xml:space="preserve">, в отношении адвоката Адвокатской палаты </w:t>
      </w:r>
      <w:r w:rsidRPr="00E907F8">
        <w:t xml:space="preserve">Санкт-Петербурга </w:t>
      </w:r>
      <w:r w:rsidR="00843A5E">
        <w:t>П.</w:t>
      </w:r>
      <w:r w:rsidRPr="00E907F8">
        <w:t xml:space="preserve"> (</w:t>
      </w:r>
      <w:r w:rsidR="00843A5E">
        <w:t>реестровый №</w:t>
      </w:r>
      <w:r w:rsidRPr="00E907F8">
        <w:t>),</w:t>
      </w:r>
      <w:r w:rsidRPr="00411BE2">
        <w:t xml:space="preserve"> осуществляюще</w:t>
      </w:r>
      <w:r>
        <w:t>го</w:t>
      </w:r>
      <w:r w:rsidRPr="00411BE2">
        <w:t xml:space="preserve"> свою деятельность в адвокатском</w:t>
      </w:r>
      <w:r w:rsidRPr="006212E5">
        <w:t xml:space="preserve"> кабинете,</w:t>
      </w:r>
      <w:r w:rsidRPr="00E302D3">
        <w:t xml:space="preserve"> установил:</w:t>
      </w:r>
    </w:p>
    <w:p w14:paraId="0DDF5DE3" w14:textId="77777777" w:rsidR="00282FCF" w:rsidRDefault="00282FCF" w:rsidP="00282FCF">
      <w:pPr>
        <w:rPr>
          <w:b/>
        </w:rPr>
      </w:pPr>
    </w:p>
    <w:p w14:paraId="4D217DDE" w14:textId="4E35B01E" w:rsidR="00282FCF" w:rsidRDefault="00282FCF" w:rsidP="00282FCF">
      <w:r>
        <w:t xml:space="preserve">Поводом для возбуждения дисциплинарного производства в отношении адвоката </w:t>
      </w:r>
      <w:r w:rsidR="00843A5E">
        <w:t>П.</w:t>
      </w:r>
      <w:r>
        <w:t xml:space="preserve"> явилось представление вице-президента Адвокатской палаты СПб (далее – АП СПб) А.С. Савича, внесённое в Совет АП СПб на основании сообщения вице-президента Санкт-Петербургской Объединённой коллегии адвокатов (далее - </w:t>
      </w:r>
      <w:proofErr w:type="spellStart"/>
      <w:r>
        <w:t>СПОКАд</w:t>
      </w:r>
      <w:proofErr w:type="spellEnd"/>
      <w:r>
        <w:t xml:space="preserve">) </w:t>
      </w:r>
      <w:r w:rsidR="00843A5E">
        <w:t>К.Д.Р.</w:t>
      </w:r>
      <w:r>
        <w:t xml:space="preserve"> и заявления доверителя </w:t>
      </w:r>
      <w:r w:rsidR="00843A5E">
        <w:t>Б.И.А.</w:t>
      </w:r>
    </w:p>
    <w:p w14:paraId="18E69487" w14:textId="06387D65" w:rsidR="00282FCF" w:rsidRDefault="00282FCF" w:rsidP="00282FCF">
      <w:r>
        <w:t xml:space="preserve">Материалами, приложенными к сообщению </w:t>
      </w:r>
      <w:r w:rsidR="00843A5E">
        <w:t>К.Д.Р.</w:t>
      </w:r>
      <w:r>
        <w:t xml:space="preserve">, подтверждается тот факт, что адвокат </w:t>
      </w:r>
      <w:r w:rsidR="00843A5E">
        <w:t>П.</w:t>
      </w:r>
      <w:r>
        <w:t xml:space="preserve"> заключив соглашение с гр. </w:t>
      </w:r>
      <w:r w:rsidR="00843A5E">
        <w:t>Б.И.А.</w:t>
      </w:r>
      <w:r>
        <w:t xml:space="preserve"> и получив от неё вознаграждение 50 000 руб., указанную сумму не внёс в кассу адвокатского образования. Данный факт подтверждается </w:t>
      </w:r>
      <w:r>
        <w:lastRenderedPageBreak/>
        <w:t xml:space="preserve">заявлениями доверителя </w:t>
      </w:r>
      <w:r w:rsidR="00843A5E">
        <w:t>Б.И.А.</w:t>
      </w:r>
      <w:r>
        <w:t xml:space="preserve">, справкой заведующего АК-7 </w:t>
      </w:r>
      <w:proofErr w:type="spellStart"/>
      <w:r>
        <w:t>СПОКАд</w:t>
      </w:r>
      <w:proofErr w:type="spellEnd"/>
      <w:r>
        <w:t xml:space="preserve"> </w:t>
      </w:r>
      <w:proofErr w:type="spellStart"/>
      <w:r>
        <w:t>Скуркиса</w:t>
      </w:r>
      <w:proofErr w:type="spellEnd"/>
      <w:r>
        <w:t xml:space="preserve"> В.И., объяснением самого адвоката </w:t>
      </w:r>
      <w:r w:rsidR="00843A5E">
        <w:t>П.</w:t>
      </w:r>
      <w:r>
        <w:t xml:space="preserve"> </w:t>
      </w:r>
    </w:p>
    <w:p w14:paraId="60DCC194" w14:textId="77777777" w:rsidR="00282FCF" w:rsidRDefault="00282FCF" w:rsidP="00282FCF">
      <w:r>
        <w:t xml:space="preserve">К представлению вице-президента </w:t>
      </w:r>
      <w:proofErr w:type="spellStart"/>
      <w:r>
        <w:t>А.С.Савича</w:t>
      </w:r>
      <w:proofErr w:type="spellEnd"/>
      <w:r>
        <w:t xml:space="preserve"> прилагаются документы:</w:t>
      </w:r>
    </w:p>
    <w:p w14:paraId="0FFB2FFF" w14:textId="1439AABD" w:rsidR="00282FCF" w:rsidRDefault="00282FCF" w:rsidP="00282FCF">
      <w:r>
        <w:t xml:space="preserve">- сообщение вице-президента </w:t>
      </w:r>
      <w:proofErr w:type="spellStart"/>
      <w:r>
        <w:t>СПОКАд</w:t>
      </w:r>
      <w:proofErr w:type="spellEnd"/>
      <w:r>
        <w:t xml:space="preserve"> </w:t>
      </w:r>
      <w:r w:rsidR="00843A5E">
        <w:t>К.Д.Р.</w:t>
      </w:r>
      <w:r>
        <w:t xml:space="preserve"> от 21.07.2011г.;</w:t>
      </w:r>
    </w:p>
    <w:p w14:paraId="326D0C53" w14:textId="712A03B7" w:rsidR="00282FCF" w:rsidRDefault="00282FCF" w:rsidP="00282FCF">
      <w:r>
        <w:t xml:space="preserve">- заявления </w:t>
      </w:r>
      <w:r w:rsidR="00843A5E">
        <w:t>Б.И.А.</w:t>
      </w:r>
      <w:r>
        <w:t xml:space="preserve"> от 26.01.2011г., от 31.01.2011г., от 17.06.2011г.;</w:t>
      </w:r>
    </w:p>
    <w:p w14:paraId="1C7E98F5" w14:textId="1B6819E2" w:rsidR="00282FCF" w:rsidRDefault="00282FCF" w:rsidP="00282FCF">
      <w:r>
        <w:t>- копия ордера А 832526 от 22.08.2010г. адвоката П</w:t>
      </w:r>
      <w:r w:rsidR="00843A5E">
        <w:t>.</w:t>
      </w:r>
      <w:r>
        <w:t xml:space="preserve"> 22.08.2010г.;</w:t>
      </w:r>
    </w:p>
    <w:p w14:paraId="3FBEA973" w14:textId="77777777" w:rsidR="00282FCF" w:rsidRDefault="00282FCF" w:rsidP="00282FCF">
      <w:r>
        <w:t>- другие документы (на 5 листах).</w:t>
      </w:r>
    </w:p>
    <w:p w14:paraId="10776E55" w14:textId="77777777" w:rsidR="00282FCF" w:rsidRDefault="00282FCF" w:rsidP="00282FCF"/>
    <w:p w14:paraId="50D06647" w14:textId="4986F432" w:rsidR="00282FCF" w:rsidRDefault="00282FCF" w:rsidP="00282FCF">
      <w:r>
        <w:t xml:space="preserve">В заявлении </w:t>
      </w:r>
      <w:r w:rsidR="00843A5E">
        <w:t>Б.И.А.</w:t>
      </w:r>
      <w:r>
        <w:t xml:space="preserve"> сообщается о том, что адвокат </w:t>
      </w:r>
      <w:r w:rsidR="00843A5E">
        <w:t>П.</w:t>
      </w:r>
      <w:r>
        <w:t xml:space="preserve">, «…являясь государственным защитником» её несовершеннолетнего сына, попросил заплатить деньги в сумме 50 000 руб. за участие на предварительном следствии. Указанную денежную сумму </w:t>
      </w:r>
      <w:r w:rsidR="00843A5E">
        <w:t>Б.И.А.</w:t>
      </w:r>
      <w:r>
        <w:t xml:space="preserve"> передала адвокату </w:t>
      </w:r>
      <w:r w:rsidR="00843A5E">
        <w:t>П.</w:t>
      </w:r>
      <w:r>
        <w:t xml:space="preserve">, однако, по её мнению, он работу свою не выполнил. На встречи с нею адвокат являлся в состоянии алкогольного опьянения. В результате обращения </w:t>
      </w:r>
      <w:r w:rsidR="00843A5E">
        <w:t>Б.И.А.</w:t>
      </w:r>
      <w:r>
        <w:t xml:space="preserve"> в суд, адвокат возвратил ей деньги в сумме 25 000 руб., что она считает не справедливым и просит разобраться с её претензией.</w:t>
      </w:r>
    </w:p>
    <w:p w14:paraId="65F0A2DC" w14:textId="77777777" w:rsidR="00282FCF" w:rsidRDefault="00282FCF" w:rsidP="00282FCF"/>
    <w:p w14:paraId="5BA4AF6E" w14:textId="10D7E9DB" w:rsidR="00282FCF" w:rsidRDefault="00282FCF" w:rsidP="00282FCF">
      <w:r>
        <w:t xml:space="preserve">Из объяснения адвоката </w:t>
      </w:r>
      <w:r w:rsidR="00843A5E">
        <w:t>П.</w:t>
      </w:r>
      <w:r>
        <w:t xml:space="preserve"> следует, что 21 августа 2010г. он по назначению следователя приступил к защите </w:t>
      </w:r>
      <w:r w:rsidR="00843A5E">
        <w:t>Б.М.Э.</w:t>
      </w:r>
      <w:r>
        <w:t xml:space="preserve">, участвуя при его допросе в качестве подозреваемого, а затем и иных следственных действиях, проводившихся с участием </w:t>
      </w:r>
      <w:r w:rsidR="00843A5E">
        <w:t>П.</w:t>
      </w:r>
      <w:r>
        <w:t xml:space="preserve"> вплоть до 20 января 2011г.</w:t>
      </w:r>
    </w:p>
    <w:p w14:paraId="57EB032C" w14:textId="339B700C" w:rsidR="00282FCF" w:rsidRDefault="00282FCF" w:rsidP="00282FCF">
      <w:r>
        <w:t xml:space="preserve">14 сентября 2010г. между адвокатом и </w:t>
      </w:r>
      <w:r w:rsidR="00843A5E">
        <w:t>Б.И.А.</w:t>
      </w:r>
      <w:r>
        <w:t xml:space="preserve"> было заключено соглашение о защите на предварительном следствии её несовершеннолетнего сына </w:t>
      </w:r>
      <w:r w:rsidR="00843A5E">
        <w:t>Б.М.Э.</w:t>
      </w:r>
      <w:r>
        <w:t xml:space="preserve"> По указанному соглашению доверитель </w:t>
      </w:r>
      <w:r w:rsidR="00843A5E">
        <w:t>Б.И.А.</w:t>
      </w:r>
      <w:r>
        <w:t xml:space="preserve"> оплатила адвокату гонорар в сумме 30000 руб. и дополнительные расходы, связанные с выполнением поручения в сумме 20000 руб., а всего – 50000 руб. Обвинения </w:t>
      </w:r>
      <w:r w:rsidR="00843A5E">
        <w:t>Б.И.А.</w:t>
      </w:r>
      <w:r>
        <w:t xml:space="preserve"> в допущенном бездействии </w:t>
      </w:r>
      <w:r w:rsidR="00843A5E">
        <w:t>П.</w:t>
      </w:r>
      <w:r>
        <w:t xml:space="preserve"> считает голословными, а довод о появлении адвоката во время работы в нетрезвом состоянии – надуманным. </w:t>
      </w:r>
    </w:p>
    <w:p w14:paraId="6DE5A49F" w14:textId="638C0576" w:rsidR="00282FCF" w:rsidRDefault="00282FCF" w:rsidP="00282FCF">
      <w:r>
        <w:t xml:space="preserve">28 февраля 2011г. он был поставлен в известность о том, что на основании якобы проведённой проверки по жалобе </w:t>
      </w:r>
      <w:r w:rsidR="00843A5E">
        <w:t>Б.И.А.</w:t>
      </w:r>
      <w:r>
        <w:t xml:space="preserve"> решением Президиума </w:t>
      </w:r>
      <w:proofErr w:type="spellStart"/>
      <w:r>
        <w:t>СПОКАд</w:t>
      </w:r>
      <w:proofErr w:type="spellEnd"/>
      <w:r>
        <w:t xml:space="preserve"> от 20 января 2011г. он отчислен из членов Коллегии адвокатов, а материалы проверки направлены в АП СПб для возбуждения дисциплинарного производства. </w:t>
      </w:r>
    </w:p>
    <w:p w14:paraId="1DE94859" w14:textId="77777777" w:rsidR="00282FCF" w:rsidRDefault="00282FCF" w:rsidP="00282FCF">
      <w:r>
        <w:t xml:space="preserve">17 мая 2011г. его известили о том, что решением Президиума </w:t>
      </w:r>
      <w:proofErr w:type="spellStart"/>
      <w:r>
        <w:t>СПОКАд</w:t>
      </w:r>
      <w:proofErr w:type="spellEnd"/>
      <w:r>
        <w:t xml:space="preserve"> от 21 апреля 2011. он восстановлен в составе </w:t>
      </w:r>
      <w:proofErr w:type="spellStart"/>
      <w:r>
        <w:t>СПОКАд</w:t>
      </w:r>
      <w:proofErr w:type="spellEnd"/>
      <w:r>
        <w:t xml:space="preserve">, материал проверки отозван из АП СПб. После этого он подал заявление об отчислении из членов </w:t>
      </w:r>
      <w:proofErr w:type="spellStart"/>
      <w:r>
        <w:t>СПОКАд</w:t>
      </w:r>
      <w:proofErr w:type="spellEnd"/>
      <w:r>
        <w:t xml:space="preserve"> по собственному желанию, но 30 июня 2011г.был отчислен не на основании заявления, а вновь по результатам якобы проведённой проверки.</w:t>
      </w:r>
    </w:p>
    <w:p w14:paraId="1989370E" w14:textId="32C4B2D0" w:rsidR="00282FCF" w:rsidRDefault="00282FCF" w:rsidP="00282FCF">
      <w:r>
        <w:t xml:space="preserve">Вопрос о возврате денег </w:t>
      </w:r>
      <w:r w:rsidR="00843A5E">
        <w:t>П.</w:t>
      </w:r>
      <w:r>
        <w:t xml:space="preserve"> решил с помощью адвоката </w:t>
      </w:r>
      <w:r w:rsidR="00843A5E">
        <w:t>Р.</w:t>
      </w:r>
      <w:r>
        <w:t xml:space="preserve">, которая осуществляла защиту </w:t>
      </w:r>
      <w:r w:rsidR="00843A5E">
        <w:t>Б.М.Э.</w:t>
      </w:r>
      <w:r>
        <w:t xml:space="preserve"> в суде. </w:t>
      </w:r>
    </w:p>
    <w:p w14:paraId="4011DAD2" w14:textId="77777777" w:rsidR="00282FCF" w:rsidRDefault="00282FCF" w:rsidP="00282FCF"/>
    <w:p w14:paraId="08046FC0" w14:textId="701B4E9F" w:rsidR="00282FCF" w:rsidRDefault="00282FCF" w:rsidP="00282FCF">
      <w:r>
        <w:t xml:space="preserve">Проверив материалы дисциплинарного производства, Квалификационная комиссия АП СПб установила в действиях адвоката </w:t>
      </w:r>
      <w:r w:rsidR="00843A5E">
        <w:t>П.</w:t>
      </w:r>
      <w:r>
        <w:t xml:space="preserve"> нарушение требований п.6 ст.25 Федерального закона «Об адвокатской деятельности и адвокатуре в РФ», в соответствии с которыми … вознаграждение, выплачиваемое адвокату доверителем, и (или) компенсация адвокату расходов, связанных с исполнением поручения, </w:t>
      </w:r>
      <w:r w:rsidRPr="00E907F8">
        <w:t>подлежат обязательному внесению в кассу адвокатского образования либо перечисл</w:t>
      </w:r>
      <w:r>
        <w:t>ению на расчётный счёт адвокатского образования.</w:t>
      </w:r>
    </w:p>
    <w:p w14:paraId="2D3FDAD7" w14:textId="1A694BD8" w:rsidR="00282FCF" w:rsidRDefault="00282FCF" w:rsidP="00282FCF">
      <w:r>
        <w:t xml:space="preserve">Денежные средства в сумме 50 000 руб., полученные адвокатом </w:t>
      </w:r>
      <w:r w:rsidR="00843A5E">
        <w:t>П.</w:t>
      </w:r>
      <w:r>
        <w:t xml:space="preserve"> от доверителя </w:t>
      </w:r>
      <w:r w:rsidR="00843A5E">
        <w:t>Б.И.А.</w:t>
      </w:r>
      <w:r>
        <w:t xml:space="preserve">, им в кассу АК-7 </w:t>
      </w:r>
      <w:proofErr w:type="spellStart"/>
      <w:r>
        <w:t>СПОКАд</w:t>
      </w:r>
      <w:proofErr w:type="spellEnd"/>
      <w:r>
        <w:t xml:space="preserve"> не сдавались, на счёт адвокатского образования не перечислялись. Этот факт подтверждается справкой Заведующего АК-7 </w:t>
      </w:r>
      <w:proofErr w:type="spellStart"/>
      <w:r>
        <w:t>СПОКАд</w:t>
      </w:r>
      <w:proofErr w:type="spellEnd"/>
      <w:r>
        <w:t xml:space="preserve"> В.И. </w:t>
      </w:r>
      <w:proofErr w:type="spellStart"/>
      <w:r>
        <w:t>Скуркиса</w:t>
      </w:r>
      <w:proofErr w:type="spellEnd"/>
      <w:r>
        <w:t xml:space="preserve">, заявлениями </w:t>
      </w:r>
      <w:r w:rsidR="00843A5E">
        <w:t>Б.И.А.</w:t>
      </w:r>
      <w:r>
        <w:t xml:space="preserve">, признаётся и самим </w:t>
      </w:r>
      <w:r w:rsidR="00843A5E">
        <w:t>П.</w:t>
      </w:r>
    </w:p>
    <w:p w14:paraId="05BB2587" w14:textId="4E6F1FF6" w:rsidR="00282FCF" w:rsidRDefault="00282FCF" w:rsidP="00282FCF">
      <w:r>
        <w:t>С учётом изложенного и пп.1 п.9 ст.23 Кодекса профессиональной этики адвоката Квалификационная комиссия АП СПб пришла к заключению</w:t>
      </w:r>
      <w:r w:rsidRPr="00E907F8">
        <w:t xml:space="preserve"> о наличии</w:t>
      </w:r>
      <w:r>
        <w:t xml:space="preserve"> в действиях адвоката </w:t>
      </w:r>
      <w:r w:rsidR="00843A5E">
        <w:t>П.</w:t>
      </w:r>
      <w:r>
        <w:t xml:space="preserve"> нарушения норм законодательства об адвокатской деятельности и профессиональной этики адвоката.</w:t>
      </w:r>
    </w:p>
    <w:p w14:paraId="779B6117" w14:textId="77777777" w:rsidR="00282FCF" w:rsidRDefault="00282FCF" w:rsidP="00282FCF">
      <w:pPr>
        <w:rPr>
          <w:b/>
        </w:rPr>
      </w:pPr>
    </w:p>
    <w:p w14:paraId="1EE8A046" w14:textId="146F720B" w:rsidR="00282FCF" w:rsidRDefault="00282FCF" w:rsidP="00282FCF">
      <w:r w:rsidRPr="00B95045">
        <w:lastRenderedPageBreak/>
        <w:t xml:space="preserve">На заседание Совета АП СПб адвокат </w:t>
      </w:r>
      <w:r w:rsidR="00843A5E">
        <w:t>П.</w:t>
      </w:r>
      <w:r>
        <w:t xml:space="preserve"> </w:t>
      </w:r>
      <w:r w:rsidRPr="00B95045">
        <w:t>явил</w:t>
      </w:r>
      <w:r>
        <w:t>ся</w:t>
      </w:r>
      <w:r w:rsidRPr="00B95045">
        <w:t xml:space="preserve">, </w:t>
      </w:r>
      <w:r>
        <w:rPr>
          <w:rFonts w:ascii="Times New Roman CYR" w:hAnsi="Times New Roman CYR" w:cs="Times New Roman CYR"/>
        </w:rPr>
        <w:t xml:space="preserve">объяснений в письменном виде о несогласии с заключением </w:t>
      </w:r>
      <w:r>
        <w:t>Квалификационной комиссии АП СПб не представил.</w:t>
      </w:r>
    </w:p>
    <w:p w14:paraId="5D596D14" w14:textId="77777777" w:rsidR="00282FCF" w:rsidRDefault="00282FCF" w:rsidP="00282FCF">
      <w:pPr>
        <w:ind w:firstLine="561"/>
        <w:rPr>
          <w:rFonts w:ascii="Times New Roman CYR" w:hAnsi="Times New Roman CYR" w:cs="Times New Roman CYR"/>
        </w:rPr>
      </w:pPr>
    </w:p>
    <w:p w14:paraId="4ABA7554" w14:textId="19F5DC05" w:rsidR="00282FCF" w:rsidRDefault="00282FCF" w:rsidP="00282FCF">
      <w:pPr>
        <w:ind w:firstLine="561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Адвокат </w:t>
      </w:r>
      <w:r w:rsidR="00843A5E">
        <w:t>П.</w:t>
      </w:r>
      <w:r>
        <w:t xml:space="preserve"> </w:t>
      </w:r>
      <w:r>
        <w:rPr>
          <w:rFonts w:ascii="Times New Roman CYR" w:hAnsi="Times New Roman CYR" w:cs="Times New Roman CYR"/>
        </w:rPr>
        <w:t xml:space="preserve">пояснил: «не считаю, что нарушил законодательство об адвокатуре и адвокатской деятельности; гонорар в размере 50 000 руб. вернул доверительнице </w:t>
      </w:r>
      <w:r w:rsidR="00843A5E">
        <w:rPr>
          <w:rFonts w:ascii="Times New Roman CYR" w:hAnsi="Times New Roman CYR" w:cs="Times New Roman CYR"/>
        </w:rPr>
        <w:t>Б.И.А.</w:t>
      </w:r>
      <w:r>
        <w:rPr>
          <w:rFonts w:ascii="Times New Roman CYR" w:hAnsi="Times New Roman CYR" w:cs="Times New Roman CYR"/>
        </w:rPr>
        <w:t xml:space="preserve"> под расписку».</w:t>
      </w:r>
    </w:p>
    <w:p w14:paraId="6E33E1EB" w14:textId="77777777" w:rsidR="00282FCF" w:rsidRDefault="00282FCF" w:rsidP="00282FCF">
      <w:pPr>
        <w:ind w:firstLine="561"/>
        <w:rPr>
          <w:rFonts w:ascii="Times New Roman CYR" w:hAnsi="Times New Roman CYR" w:cs="Times New Roman CYR"/>
        </w:rPr>
      </w:pPr>
    </w:p>
    <w:p w14:paraId="576EDC5F" w14:textId="77777777" w:rsidR="00282FCF" w:rsidRDefault="00282FCF" w:rsidP="00282FC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Оценивая обстоятельства дисциплинарного производства, Совет Адвокатской палаты Санкт-Петербурга приходит к следующим выводам:</w:t>
      </w:r>
    </w:p>
    <w:p w14:paraId="530906D8" w14:textId="77777777" w:rsidR="00282FCF" w:rsidRDefault="00282FCF" w:rsidP="00282FCF"/>
    <w:p w14:paraId="1C58809C" w14:textId="7F2035A7" w:rsidR="00282FCF" w:rsidRDefault="00282FCF" w:rsidP="00282FCF">
      <w:pPr>
        <w:numPr>
          <w:ilvl w:val="0"/>
          <w:numId w:val="3"/>
        </w:numPr>
        <w:tabs>
          <w:tab w:val="clear" w:pos="3141"/>
          <w:tab w:val="num" w:pos="0"/>
        </w:tabs>
        <w:ind w:left="1309" w:hanging="374"/>
      </w:pPr>
      <w:r>
        <w:t xml:space="preserve">Получив денежные средства в сумме 50 000 руб. от доверителя </w:t>
      </w:r>
      <w:r w:rsidR="00843A5E">
        <w:t>Б.И.А.</w:t>
      </w:r>
      <w:r w:rsidRPr="00D87BE7">
        <w:t xml:space="preserve"> </w:t>
      </w:r>
      <w:r>
        <w:t xml:space="preserve">на защиту её несовершеннолетнего сына </w:t>
      </w:r>
      <w:r w:rsidR="00843A5E">
        <w:t>Б.М.Э.</w:t>
      </w:r>
      <w:r>
        <w:t>, но не внеся их в кассу адвокатского образования</w:t>
      </w:r>
      <w:r w:rsidRPr="004A3953">
        <w:t xml:space="preserve">, адвокат </w:t>
      </w:r>
      <w:r w:rsidR="00843A5E">
        <w:t>П.</w:t>
      </w:r>
      <w:r>
        <w:t xml:space="preserve"> нарушил требования</w:t>
      </w:r>
      <w:r w:rsidRPr="00312575">
        <w:t xml:space="preserve"> </w:t>
      </w:r>
      <w:r>
        <w:t xml:space="preserve">п.6 ст.25 Федерального закона «Об адвокатской деятельности и адвокатуре в РФ», в соответствии с которыми … вознаграждение, выплачиваемое адвокату доверителем, и (или) компенсация адвокату расходов, связанных с исполнением поручения, </w:t>
      </w:r>
      <w:r w:rsidRPr="00E907F8">
        <w:t>подлежат обязательному внесению в кассу адвокатского образования либо перечисл</w:t>
      </w:r>
      <w:r>
        <w:t>ению на расчётный счёт адвокатского образования.</w:t>
      </w:r>
    </w:p>
    <w:p w14:paraId="0A4AA8FB" w14:textId="77777777" w:rsidR="00282FCF" w:rsidRDefault="00282FCF" w:rsidP="00282FCF">
      <w:pPr>
        <w:ind w:firstLine="0"/>
        <w:rPr>
          <w:b/>
        </w:rPr>
      </w:pPr>
    </w:p>
    <w:p w14:paraId="6D416386" w14:textId="6450C3BD" w:rsidR="00282FCF" w:rsidRDefault="00282FCF" w:rsidP="00282FCF">
      <w:pPr>
        <w:rPr>
          <w:snapToGrid w:val="0"/>
        </w:rPr>
      </w:pPr>
      <w:r w:rsidRPr="00F35FF5">
        <w:t>Руководствуясь</w:t>
      </w:r>
      <w:r>
        <w:t xml:space="preserve"> требованиями п. 8 ст. 24 Кодекса </w:t>
      </w:r>
      <w:r w:rsidRPr="000B19F0">
        <w:t>профессиональной этики адвоката</w:t>
      </w:r>
      <w:r w:rsidRPr="00F35FF5">
        <w:t xml:space="preserve">, Совет АП </w:t>
      </w:r>
      <w:r w:rsidRPr="00871E6D">
        <w:t xml:space="preserve">СПб принял решение </w:t>
      </w:r>
      <w:r w:rsidRPr="00871E6D">
        <w:rPr>
          <w:snapToGrid w:val="0"/>
        </w:rPr>
        <w:t xml:space="preserve">о наличии в действиях </w:t>
      </w:r>
      <w:r w:rsidRPr="00871E6D">
        <w:t xml:space="preserve">адвоката </w:t>
      </w:r>
      <w:r w:rsidR="00843A5E">
        <w:t>П.</w:t>
      </w:r>
      <w:r w:rsidRPr="00E907F8">
        <w:t xml:space="preserve"> (</w:t>
      </w:r>
      <w:r w:rsidR="00843A5E">
        <w:t>реестровый №</w:t>
      </w:r>
      <w:r w:rsidRPr="00E907F8">
        <w:t>)</w:t>
      </w:r>
      <w:r>
        <w:t xml:space="preserve"> </w:t>
      </w:r>
      <w:r w:rsidRPr="00871E6D">
        <w:rPr>
          <w:snapToGrid w:val="0"/>
        </w:rPr>
        <w:t xml:space="preserve">нарушения норм </w:t>
      </w:r>
      <w:r>
        <w:rPr>
          <w:snapToGrid w:val="0"/>
        </w:rPr>
        <w:t>законодательства об адвокатской деятельности и адвокатуре</w:t>
      </w:r>
      <w:r w:rsidRPr="00871E6D">
        <w:rPr>
          <w:snapToGrid w:val="0"/>
        </w:rPr>
        <w:t xml:space="preserve"> </w:t>
      </w:r>
      <w:r>
        <w:rPr>
          <w:snapToGrid w:val="0"/>
        </w:rPr>
        <w:t xml:space="preserve">и </w:t>
      </w:r>
      <w:r w:rsidRPr="00871E6D">
        <w:rPr>
          <w:snapToGrid w:val="0"/>
        </w:rPr>
        <w:t>Кодекса профессиональной этики адвоката.</w:t>
      </w:r>
    </w:p>
    <w:p w14:paraId="0093EA51" w14:textId="77777777" w:rsidR="00282FCF" w:rsidRDefault="00282FCF" w:rsidP="00282FCF">
      <w:pPr>
        <w:rPr>
          <w:snapToGrid w:val="0"/>
        </w:rPr>
      </w:pPr>
    </w:p>
    <w:p w14:paraId="4590E8C9" w14:textId="765BF2E7" w:rsidR="00282FCF" w:rsidRDefault="00282FCF" w:rsidP="00282FCF">
      <w:r>
        <w:rPr>
          <w:snapToGrid w:val="0"/>
        </w:rPr>
        <w:t xml:space="preserve">При избрании меры дисциплинарное ответственности Совет АП СПб учитывает, что адвокат </w:t>
      </w:r>
      <w:r w:rsidR="00843A5E">
        <w:t>П.</w:t>
      </w:r>
      <w:r w:rsidRPr="00E907F8">
        <w:t xml:space="preserve"> (</w:t>
      </w:r>
      <w:r w:rsidR="00843A5E">
        <w:t>реестровый №</w:t>
      </w:r>
      <w:r w:rsidRPr="00E907F8">
        <w:t>)</w:t>
      </w:r>
      <w:r>
        <w:t xml:space="preserve"> дисциплинарных взысканий не имеет, но считает </w:t>
      </w:r>
      <w:r w:rsidRPr="00BF78D8">
        <w:rPr>
          <w:rFonts w:ascii="Times New Roman CYR" w:hAnsi="Times New Roman CYR" w:cs="Times New Roman CYR"/>
        </w:rPr>
        <w:t xml:space="preserve">нарушение финансовой дисциплины грубейшим нарушением Федерального </w:t>
      </w:r>
      <w:r>
        <w:rPr>
          <w:rFonts w:ascii="Times New Roman CYR" w:hAnsi="Times New Roman CYR" w:cs="Times New Roman CYR"/>
        </w:rPr>
        <w:t>з</w:t>
      </w:r>
      <w:r w:rsidRPr="00BF78D8">
        <w:rPr>
          <w:rFonts w:ascii="Times New Roman CYR" w:hAnsi="Times New Roman CYR" w:cs="Times New Roman CYR"/>
        </w:rPr>
        <w:t>акона «Об адвокатской деятельности и адвокатуре в РФ»</w:t>
      </w:r>
    </w:p>
    <w:p w14:paraId="633F4C2C" w14:textId="77777777" w:rsidR="00282FCF" w:rsidRDefault="00282FCF" w:rsidP="00282FCF">
      <w:pPr>
        <w:rPr>
          <w:snapToGrid w:val="0"/>
        </w:rPr>
      </w:pPr>
    </w:p>
    <w:p w14:paraId="0E5A2188" w14:textId="29CFA579" w:rsidR="00282FCF" w:rsidRDefault="00282FCF" w:rsidP="00282FCF">
      <w:pPr>
        <w:widowControl w:val="0"/>
        <w:autoSpaceDE w:val="0"/>
        <w:autoSpaceDN w:val="0"/>
        <w:adjustRightInd w:val="0"/>
      </w:pPr>
      <w:r>
        <w:rPr>
          <w:rFonts w:ascii="Times New Roman CYR" w:hAnsi="Times New Roman CYR" w:cs="Times New Roman CYR"/>
        </w:rPr>
        <w:t xml:space="preserve">Ставится вопрос на голосование о мере дисциплинарного воздействия к адвокату </w:t>
      </w:r>
      <w:r w:rsidR="00843A5E">
        <w:t>П.</w:t>
      </w:r>
    </w:p>
    <w:p w14:paraId="32C52750" w14:textId="4ABEBD53" w:rsidR="00282FCF" w:rsidRPr="00602D76" w:rsidRDefault="00282FCF" w:rsidP="00282FCF">
      <w:pPr>
        <w:widowControl w:val="0"/>
        <w:autoSpaceDE w:val="0"/>
        <w:autoSpaceDN w:val="0"/>
        <w:adjustRightInd w:val="0"/>
      </w:pPr>
      <w:r>
        <w:rPr>
          <w:rFonts w:ascii="Times New Roman CYR" w:hAnsi="Times New Roman CYR" w:cs="Times New Roman CYR"/>
        </w:rPr>
        <w:t xml:space="preserve">Поступило предложение «объявить адвокату </w:t>
      </w:r>
      <w:r w:rsidR="00843A5E">
        <w:t>П.</w:t>
      </w:r>
      <w:r>
        <w:t xml:space="preserve"> предупреждение</w:t>
      </w:r>
      <w:r>
        <w:rPr>
          <w:rFonts w:ascii="Times New Roman CYR" w:hAnsi="Times New Roman CYR" w:cs="Times New Roman CYR"/>
        </w:rPr>
        <w:t>».</w:t>
      </w:r>
    </w:p>
    <w:p w14:paraId="5081F7C9" w14:textId="77777777" w:rsidR="00282FCF" w:rsidRDefault="00282FCF" w:rsidP="00282FC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Других предложений не поступило.</w:t>
      </w:r>
    </w:p>
    <w:p w14:paraId="250BBE0D" w14:textId="77777777" w:rsidR="00282FCF" w:rsidRDefault="00282FCF" w:rsidP="00282FC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Ставится вопрос на голосование:</w:t>
      </w:r>
    </w:p>
    <w:p w14:paraId="4E86BF01" w14:textId="77777777" w:rsidR="00282FCF" w:rsidRPr="0049356F" w:rsidRDefault="00282FCF" w:rsidP="00282FC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49356F">
        <w:rPr>
          <w:rFonts w:ascii="Times New Roman CYR" w:hAnsi="Times New Roman CYR" w:cs="Times New Roman CYR"/>
          <w:b/>
        </w:rPr>
        <w:t xml:space="preserve">«За» - </w:t>
      </w:r>
      <w:r>
        <w:rPr>
          <w:rFonts w:ascii="Times New Roman CYR" w:hAnsi="Times New Roman CYR" w:cs="Times New Roman CYR"/>
          <w:b/>
        </w:rPr>
        <w:t>11</w:t>
      </w:r>
    </w:p>
    <w:p w14:paraId="225A71BE" w14:textId="77777777" w:rsidR="00282FCF" w:rsidRPr="0049356F" w:rsidRDefault="00282FCF" w:rsidP="00282FC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«Против» - нет</w:t>
      </w:r>
    </w:p>
    <w:p w14:paraId="02CA3A7A" w14:textId="77777777" w:rsidR="00282FCF" w:rsidRPr="0049356F" w:rsidRDefault="00282FCF" w:rsidP="00282FC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«Воздержались» - нет</w:t>
      </w:r>
    </w:p>
    <w:p w14:paraId="2332137E" w14:textId="77777777" w:rsidR="00282FCF" w:rsidRPr="00871E6D" w:rsidRDefault="00282FCF" w:rsidP="00282FCF"/>
    <w:p w14:paraId="532292F4" w14:textId="77777777" w:rsidR="00282FCF" w:rsidRDefault="00282FCF" w:rsidP="00282FC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На основании подп. 9 п. 3 ст. 31 ФЗ от 31 мая </w:t>
      </w:r>
      <w:smartTag w:uri="urn:schemas-microsoft-com:office:smarttags" w:element="metricconverter">
        <w:smartTagPr>
          <w:attr w:name="ProductID" w:val="2002 г"/>
        </w:smartTagPr>
        <w:r>
          <w:rPr>
            <w:rFonts w:ascii="Times New Roman CYR" w:hAnsi="Times New Roman CYR" w:cs="Times New Roman CYR"/>
          </w:rPr>
          <w:t>2002 г</w:t>
        </w:r>
      </w:smartTag>
      <w:r>
        <w:rPr>
          <w:rFonts w:ascii="Times New Roman CYR" w:hAnsi="Times New Roman CYR" w:cs="Times New Roman CYR"/>
        </w:rPr>
        <w:t xml:space="preserve">. № 63–Ф3 «Об адвокатской деятельности и адвокатуре в Российской Федерации», подп.2 п.6 ст.18 Кодекса профессиональной этики адвоката Совет Адвокатской палаты Санкт-Петербурга решил: </w:t>
      </w:r>
    </w:p>
    <w:p w14:paraId="706C84BD" w14:textId="77777777" w:rsidR="00282FCF" w:rsidRPr="00D041EC" w:rsidRDefault="00282FCF" w:rsidP="00282FC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i/>
        </w:rPr>
      </w:pPr>
    </w:p>
    <w:p w14:paraId="0E2D284C" w14:textId="6779A3F0" w:rsidR="00282FCF" w:rsidRPr="00D87BE7" w:rsidRDefault="00282FCF" w:rsidP="00282FCF">
      <w:pPr>
        <w:widowControl w:val="0"/>
        <w:tabs>
          <w:tab w:val="left" w:pos="792"/>
        </w:tabs>
        <w:autoSpaceDE w:val="0"/>
        <w:autoSpaceDN w:val="0"/>
        <w:adjustRightInd w:val="0"/>
        <w:ind w:left="1080" w:hanging="514"/>
        <w:rPr>
          <w:rFonts w:ascii="Times New Roman CYR" w:hAnsi="Times New Roman CYR" w:cs="Times New Roman CYR"/>
          <w:b/>
          <w:bCs/>
          <w:i/>
          <w:iCs/>
        </w:rPr>
      </w:pPr>
      <w:r w:rsidRPr="00D87BE7">
        <w:rPr>
          <w:rFonts w:ascii="Times New Roman CYR" w:hAnsi="Times New Roman CYR" w:cs="Times New Roman CYR"/>
          <w:b/>
          <w:bCs/>
          <w:i/>
          <w:iCs/>
        </w:rPr>
        <w:t xml:space="preserve">4.5.1. объявить адвокату </w:t>
      </w:r>
      <w:r w:rsidR="00843A5E">
        <w:rPr>
          <w:b/>
          <w:i/>
        </w:rPr>
        <w:t>П.</w:t>
      </w:r>
      <w:r w:rsidRPr="00D87BE7">
        <w:rPr>
          <w:b/>
          <w:i/>
        </w:rPr>
        <w:t xml:space="preserve"> (</w:t>
      </w:r>
      <w:r w:rsidR="00843A5E">
        <w:rPr>
          <w:b/>
          <w:i/>
        </w:rPr>
        <w:t>реестровый №</w:t>
      </w:r>
      <w:r w:rsidRPr="00D87BE7">
        <w:rPr>
          <w:b/>
          <w:i/>
        </w:rPr>
        <w:t xml:space="preserve">) предупреждение </w:t>
      </w:r>
      <w:r w:rsidRPr="00D87BE7">
        <w:rPr>
          <w:rFonts w:ascii="Times New Roman CYR" w:hAnsi="Times New Roman CYR" w:cs="Times New Roman CYR"/>
          <w:b/>
          <w:bCs/>
          <w:i/>
          <w:iCs/>
        </w:rPr>
        <w:t xml:space="preserve">в связи с наличием в действиях адвоката нарушения требований </w:t>
      </w:r>
      <w:r w:rsidRPr="00D87BE7">
        <w:rPr>
          <w:b/>
          <w:i/>
        </w:rPr>
        <w:t>п.6 ст.25 Федерального закона «Об адвокатской деятельности и адвокатуре в РФ».</w:t>
      </w:r>
    </w:p>
    <w:p w14:paraId="545F75DF" w14:textId="77777777" w:rsidR="00017092" w:rsidRDefault="00017092" w:rsidP="00017092">
      <w:pPr>
        <w:ind w:firstLine="0"/>
      </w:pPr>
    </w:p>
    <w:p w14:paraId="6D39DD3A" w14:textId="77777777" w:rsidR="00557387" w:rsidRDefault="00557387" w:rsidP="00557387">
      <w:pPr>
        <w:tabs>
          <w:tab w:val="left" w:pos="7560"/>
        </w:tabs>
      </w:pPr>
    </w:p>
    <w:p w14:paraId="5FE8E584" w14:textId="77777777" w:rsidR="00557387" w:rsidRDefault="00557387" w:rsidP="00557387">
      <w:pPr>
        <w:tabs>
          <w:tab w:val="left" w:pos="7560"/>
        </w:tabs>
      </w:pPr>
    </w:p>
    <w:p w14:paraId="04B9E514" w14:textId="77777777" w:rsidR="00557387" w:rsidRDefault="00557387" w:rsidP="00557387">
      <w:pPr>
        <w:tabs>
          <w:tab w:val="left" w:pos="7560"/>
        </w:tabs>
      </w:pPr>
      <w:r>
        <w:t>Президент АП СПб</w:t>
      </w:r>
      <w:r>
        <w:tab/>
        <w:t>Е.В. Семеняко</w:t>
      </w:r>
    </w:p>
    <w:p w14:paraId="6A95E7DC" w14:textId="77777777" w:rsidR="00557387" w:rsidRDefault="00557387" w:rsidP="00557387">
      <w:pPr>
        <w:tabs>
          <w:tab w:val="left" w:pos="7560"/>
        </w:tabs>
      </w:pPr>
    </w:p>
    <w:p w14:paraId="13ECDA96" w14:textId="77777777" w:rsidR="00557387" w:rsidRDefault="00557387" w:rsidP="00557387">
      <w:pPr>
        <w:tabs>
          <w:tab w:val="left" w:pos="7560"/>
        </w:tabs>
      </w:pPr>
    </w:p>
    <w:p w14:paraId="008A630B" w14:textId="77777777" w:rsidR="00557387" w:rsidRPr="00172258" w:rsidRDefault="00557387" w:rsidP="00557387">
      <w:pPr>
        <w:tabs>
          <w:tab w:val="left" w:pos="7560"/>
        </w:tabs>
      </w:pPr>
      <w:r>
        <w:t>Секретарь Совета АП СПб</w:t>
      </w:r>
      <w:r>
        <w:tab/>
        <w:t>В.С. Панова</w:t>
      </w:r>
    </w:p>
    <w:p w14:paraId="58065976" w14:textId="77777777" w:rsidR="00B07E59" w:rsidRDefault="00B07E59"/>
    <w:sectPr w:rsidR="00B07E59" w:rsidSect="00E05629">
      <w:headerReference w:type="default" r:id="rId7"/>
      <w:pgSz w:w="11906" w:h="16838" w:code="9"/>
      <w:pgMar w:top="1134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59504" w14:textId="77777777" w:rsidR="00EA5D04" w:rsidRDefault="00EA5D04">
      <w:r>
        <w:separator/>
      </w:r>
    </w:p>
  </w:endnote>
  <w:endnote w:type="continuationSeparator" w:id="0">
    <w:p w14:paraId="123123CC" w14:textId="77777777" w:rsidR="00EA5D04" w:rsidRDefault="00EA5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C6A03" w14:textId="77777777" w:rsidR="00EA5D04" w:rsidRDefault="00EA5D04">
      <w:r>
        <w:separator/>
      </w:r>
    </w:p>
  </w:footnote>
  <w:footnote w:type="continuationSeparator" w:id="0">
    <w:p w14:paraId="3939FD20" w14:textId="77777777" w:rsidR="00EA5D04" w:rsidRDefault="00EA5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C3746" w14:textId="77777777" w:rsidR="00000000" w:rsidRDefault="00282FCF" w:rsidP="00501526">
    <w:pPr>
      <w:pStyle w:val="a3"/>
      <w:framePr w:wrap="around" w:vAnchor="text" w:hAnchor="margin" w:xAlign="right" w:y="1"/>
      <w:ind w:right="-86" w:firstLine="0"/>
      <w:rPr>
        <w:rStyle w:val="a5"/>
        <w:rFonts w:ascii="Arial Narrow" w:hAnsi="Arial Narrow"/>
        <w:sz w:val="20"/>
      </w:rPr>
    </w:pPr>
    <w:r>
      <w:rPr>
        <w:rStyle w:val="a5"/>
        <w:rFonts w:ascii="Arial Narrow" w:hAnsi="Arial Narrow"/>
        <w:sz w:val="20"/>
      </w:rPr>
      <w:t xml:space="preserve">Стр. </w:t>
    </w:r>
    <w:r>
      <w:rPr>
        <w:rStyle w:val="a5"/>
        <w:rFonts w:ascii="Arial Narrow" w:hAnsi="Arial Narrow"/>
        <w:sz w:val="20"/>
      </w:rPr>
      <w:fldChar w:fldCharType="begin"/>
    </w:r>
    <w:r>
      <w:rPr>
        <w:rStyle w:val="a5"/>
        <w:rFonts w:ascii="Arial Narrow" w:hAnsi="Arial Narrow"/>
        <w:sz w:val="20"/>
      </w:rPr>
      <w:instrText xml:space="preserve">PAGE  </w:instrText>
    </w:r>
    <w:r>
      <w:rPr>
        <w:rStyle w:val="a5"/>
        <w:rFonts w:ascii="Arial Narrow" w:hAnsi="Arial Narrow"/>
        <w:sz w:val="20"/>
      </w:rPr>
      <w:fldChar w:fldCharType="separate"/>
    </w:r>
    <w:r>
      <w:rPr>
        <w:rStyle w:val="a5"/>
        <w:rFonts w:ascii="Arial Narrow" w:hAnsi="Arial Narrow"/>
        <w:noProof/>
        <w:sz w:val="20"/>
      </w:rPr>
      <w:t>4</w:t>
    </w:r>
    <w:r>
      <w:rPr>
        <w:rStyle w:val="a5"/>
        <w:rFonts w:ascii="Arial Narrow" w:hAnsi="Arial Narrow"/>
        <w:sz w:val="20"/>
      </w:rPr>
      <w:fldChar w:fldCharType="end"/>
    </w:r>
  </w:p>
  <w:p w14:paraId="6BB132A6" w14:textId="77777777" w:rsidR="00000000" w:rsidRDefault="00282FCF" w:rsidP="0079018B">
    <w:pPr>
      <w:pStyle w:val="a3"/>
      <w:pBdr>
        <w:bottom w:val="single" w:sz="4" w:space="1" w:color="auto"/>
      </w:pBdr>
      <w:tabs>
        <w:tab w:val="clear" w:pos="9355"/>
        <w:tab w:val="right" w:pos="9600"/>
      </w:tabs>
      <w:ind w:right="38" w:firstLine="0"/>
      <w:jc w:val="center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 xml:space="preserve">Протокол № 14 заседания Совета Адвокатской палаты Санкт-Петербурга от 16 ноября </w:t>
    </w:r>
    <w:smartTag w:uri="urn:schemas-microsoft-com:office:smarttags" w:element="metricconverter">
      <w:smartTagPr>
        <w:attr w:name="ProductID" w:val="2011 г"/>
      </w:smartTagPr>
      <w:r>
        <w:rPr>
          <w:rFonts w:ascii="Arial Narrow" w:hAnsi="Arial Narrow"/>
          <w:sz w:val="20"/>
        </w:rPr>
        <w:t>2011 г</w:t>
      </w:r>
    </w:smartTag>
    <w:r>
      <w:rPr>
        <w:rFonts w:ascii="Arial Narrow" w:hAnsi="Arial Narrow"/>
        <w:sz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E4197"/>
    <w:multiLevelType w:val="hybridMultilevel"/>
    <w:tmpl w:val="2A160974"/>
    <w:lvl w:ilvl="0" w:tplc="EAF09118">
      <w:start w:val="1"/>
      <w:numFmt w:val="bullet"/>
      <w:lvlText w:val=""/>
      <w:lvlJc w:val="left"/>
      <w:pPr>
        <w:tabs>
          <w:tab w:val="num" w:pos="3141"/>
        </w:tabs>
        <w:ind w:left="314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C6C3937"/>
    <w:multiLevelType w:val="hybridMultilevel"/>
    <w:tmpl w:val="83D05318"/>
    <w:lvl w:ilvl="0" w:tplc="EAF09118">
      <w:start w:val="1"/>
      <w:numFmt w:val="bullet"/>
      <w:lvlText w:val=""/>
      <w:lvlJc w:val="left"/>
      <w:pPr>
        <w:tabs>
          <w:tab w:val="num" w:pos="3708"/>
        </w:tabs>
        <w:ind w:left="370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8D84A79"/>
    <w:multiLevelType w:val="hybridMultilevel"/>
    <w:tmpl w:val="999448C6"/>
    <w:lvl w:ilvl="0" w:tplc="EAF09118">
      <w:start w:val="1"/>
      <w:numFmt w:val="bullet"/>
      <w:lvlText w:val=""/>
      <w:lvlJc w:val="left"/>
      <w:pPr>
        <w:tabs>
          <w:tab w:val="num" w:pos="3708"/>
        </w:tabs>
        <w:ind w:left="370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211818264">
    <w:abstractNumId w:val="2"/>
  </w:num>
  <w:num w:numId="2" w16cid:durableId="1507791966">
    <w:abstractNumId w:val="1"/>
  </w:num>
  <w:num w:numId="3" w16cid:durableId="687020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387"/>
    <w:rsid w:val="00017092"/>
    <w:rsid w:val="00282FCF"/>
    <w:rsid w:val="00557387"/>
    <w:rsid w:val="00817359"/>
    <w:rsid w:val="008173A6"/>
    <w:rsid w:val="00843A5E"/>
    <w:rsid w:val="00B07E59"/>
    <w:rsid w:val="00CC0AD9"/>
    <w:rsid w:val="00CD4681"/>
    <w:rsid w:val="00EA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2F3650"/>
  <w15:chartTrackingRefBased/>
  <w15:docId w15:val="{324A3CB2-06DD-487E-A498-1B05608B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38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573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57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57387"/>
  </w:style>
  <w:style w:type="paragraph" w:customStyle="1" w:styleId="12pt1">
    <w:name w:val="Стиль 12 pt по ширине Первая строка:  1 см"/>
    <w:basedOn w:val="a"/>
    <w:rsid w:val="00557387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2025-09-29T14:23:00Z</dcterms:created>
  <dcterms:modified xsi:type="dcterms:W3CDTF">2025-09-29T14:23:00Z</dcterms:modified>
</cp:coreProperties>
</file>